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9CED" w14:textId="1E28E165" w:rsidR="00C07B2F" w:rsidRPr="00910A3C" w:rsidRDefault="00B34C0F" w:rsidP="005A3863">
      <w:pPr>
        <w:spacing w:after="0" w:line="240" w:lineRule="auto"/>
        <w:ind w:left="426" w:right="-111"/>
        <w:rPr>
          <w:rFonts w:ascii="Times New Roman" w:hAnsi="Times New Roman" w:cs="Times New Roman"/>
          <w:sz w:val="16"/>
          <w:szCs w:val="16"/>
        </w:rPr>
      </w:pPr>
      <w:r w:rsidRPr="00910A3C">
        <w:rPr>
          <w:rFonts w:ascii="Times New Roman" w:hAnsi="Times New Roman" w:cs="Times New Roman"/>
          <w:sz w:val="16"/>
          <w:szCs w:val="16"/>
        </w:rPr>
        <w:t xml:space="preserve">Note: </w:t>
      </w:r>
      <w:r w:rsidR="005A3863" w:rsidRPr="00910A3C">
        <w:rPr>
          <w:rFonts w:ascii="Times New Roman" w:hAnsi="Times New Roman" w:cs="Times New Roman"/>
          <w:sz w:val="16"/>
          <w:szCs w:val="16"/>
        </w:rPr>
        <w:t xml:space="preserve">a.  Indicate </w:t>
      </w:r>
      <w:r w:rsidR="005A3863" w:rsidRPr="00910A3C">
        <w:rPr>
          <w:rFonts w:ascii="Times New Roman" w:hAnsi="Times New Roman" w:cs="Times New Roman"/>
          <w:sz w:val="16"/>
          <w:szCs w:val="16"/>
          <w:u w:val="single"/>
        </w:rPr>
        <w:t>√</w:t>
      </w:r>
      <w:r w:rsidR="005A3863" w:rsidRPr="00910A3C">
        <w:rPr>
          <w:rFonts w:ascii="Times New Roman" w:hAnsi="Times New Roman" w:cs="Times New Roman"/>
          <w:sz w:val="16"/>
          <w:szCs w:val="16"/>
        </w:rPr>
        <w:t xml:space="preserve"> for documents submitted and </w:t>
      </w:r>
      <w:r w:rsidR="005A3863" w:rsidRPr="00910A3C">
        <w:rPr>
          <w:rFonts w:ascii="Times New Roman" w:hAnsi="Times New Roman" w:cs="Times New Roman"/>
          <w:sz w:val="16"/>
          <w:szCs w:val="16"/>
          <w:u w:val="single"/>
        </w:rPr>
        <w:t>NA</w:t>
      </w:r>
      <w:r w:rsidR="005A3863" w:rsidRPr="00910A3C">
        <w:rPr>
          <w:rFonts w:ascii="Times New Roman" w:hAnsi="Times New Roman" w:cs="Times New Roman"/>
          <w:sz w:val="16"/>
          <w:szCs w:val="16"/>
        </w:rPr>
        <w:t xml:space="preserve"> for documents not applicable on the space provided for.</w:t>
      </w:r>
    </w:p>
    <w:p w14:paraId="61CF279F" w14:textId="578D6999" w:rsidR="005A3863" w:rsidRPr="00910A3C" w:rsidRDefault="005A3863" w:rsidP="00EE39ED">
      <w:pPr>
        <w:spacing w:after="120" w:line="240" w:lineRule="auto"/>
        <w:ind w:left="426" w:right="-111"/>
        <w:rPr>
          <w:rFonts w:ascii="Times New Roman" w:hAnsi="Times New Roman" w:cs="Times New Roman"/>
          <w:sz w:val="16"/>
          <w:szCs w:val="16"/>
        </w:rPr>
      </w:pPr>
      <w:r w:rsidRPr="00910A3C">
        <w:rPr>
          <w:rFonts w:ascii="Times New Roman" w:hAnsi="Times New Roman" w:cs="Times New Roman"/>
          <w:sz w:val="16"/>
          <w:szCs w:val="16"/>
        </w:rPr>
        <w:t xml:space="preserve">          b.  All required schedules shall be in MS Excel format and in soft copies only.</w:t>
      </w:r>
    </w:p>
    <w:tbl>
      <w:tblPr>
        <w:tblStyle w:val="TableGrid"/>
        <w:tblW w:w="113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84"/>
        <w:gridCol w:w="10631"/>
      </w:tblGrid>
      <w:tr w:rsidR="00910A3C" w:rsidRPr="00910A3C" w14:paraId="35248F14" w14:textId="77777777" w:rsidTr="258179E5">
        <w:tc>
          <w:tcPr>
            <w:tcW w:w="11340" w:type="dxa"/>
            <w:gridSpan w:val="3"/>
            <w:tcBorders>
              <w:bottom w:val="single" w:sz="4" w:space="0" w:color="auto"/>
            </w:tcBorders>
          </w:tcPr>
          <w:p w14:paraId="51206406" w14:textId="6698E02E" w:rsidR="00A451CD" w:rsidRPr="00910A3C" w:rsidRDefault="00A451CD" w:rsidP="005F6FB2">
            <w:pPr>
              <w:ind w:left="-108"/>
              <w:rPr>
                <w:rFonts w:ascii="Times New Roman" w:hAnsi="Times New Roman" w:cs="Times New Roman"/>
                <w:b/>
                <w:sz w:val="18"/>
                <w:szCs w:val="18"/>
              </w:rPr>
            </w:pPr>
            <w:r w:rsidRPr="00910A3C">
              <w:rPr>
                <w:rFonts w:ascii="Times New Roman" w:hAnsi="Times New Roman" w:cs="Times New Roman"/>
                <w:b/>
                <w:sz w:val="18"/>
                <w:szCs w:val="18"/>
              </w:rPr>
              <w:t>1. GENERAL REQUIREMENTS</w:t>
            </w:r>
            <w:r w:rsidR="005F6FB2" w:rsidRPr="00910A3C">
              <w:rPr>
                <w:rFonts w:ascii="Times New Roman" w:hAnsi="Times New Roman" w:cs="Times New Roman"/>
                <w:b/>
                <w:sz w:val="18"/>
                <w:szCs w:val="18"/>
              </w:rPr>
              <w:t xml:space="preserve"> </w:t>
            </w:r>
            <w:r w:rsidR="00D52552">
              <w:rPr>
                <w:rFonts w:ascii="Times New Roman" w:hAnsi="Times New Roman" w:cs="Times New Roman"/>
                <w:i/>
                <w:sz w:val="16"/>
                <w:szCs w:val="16"/>
              </w:rPr>
              <w:t>(Items 1.2 &amp; 1.3</w:t>
            </w:r>
            <w:r w:rsidR="005F6FB2" w:rsidRPr="00C567C0">
              <w:rPr>
                <w:rFonts w:ascii="Times New Roman" w:hAnsi="Times New Roman" w:cs="Times New Roman"/>
                <w:i/>
                <w:sz w:val="16"/>
                <w:szCs w:val="16"/>
              </w:rPr>
              <w:t xml:space="preserve"> shall </w:t>
            </w:r>
            <w:r w:rsidR="005F6FB2" w:rsidRPr="00C567C0">
              <w:rPr>
                <w:rFonts w:ascii="Times New Roman" w:hAnsi="Times New Roman" w:cs="Times New Roman"/>
                <w:i/>
                <w:sz w:val="16"/>
                <w:szCs w:val="16"/>
                <w:u w:val="single"/>
              </w:rPr>
              <w:t>ONLY</w:t>
            </w:r>
            <w:r w:rsidR="005F6FB2" w:rsidRPr="00C567C0">
              <w:rPr>
                <w:rFonts w:ascii="Times New Roman" w:hAnsi="Times New Roman" w:cs="Times New Roman"/>
                <w:i/>
                <w:sz w:val="16"/>
                <w:szCs w:val="16"/>
              </w:rPr>
              <w:t xml:space="preserve"> be required for 1st-time claimants or if there is change in corporate/trade name or business purpose)</w:t>
            </w:r>
          </w:p>
        </w:tc>
      </w:tr>
      <w:tr w:rsidR="00910A3C" w:rsidRPr="00910A3C" w14:paraId="2C5EFA9C" w14:textId="77777777" w:rsidTr="003F629F">
        <w:tc>
          <w:tcPr>
            <w:tcW w:w="425" w:type="dxa"/>
            <w:tcBorders>
              <w:left w:val="single" w:sz="4" w:space="0" w:color="auto"/>
              <w:bottom w:val="single" w:sz="4" w:space="0" w:color="auto"/>
              <w:right w:val="single" w:sz="4" w:space="0" w:color="auto"/>
            </w:tcBorders>
          </w:tcPr>
          <w:p w14:paraId="5691CF53" w14:textId="77777777" w:rsidR="00286C44" w:rsidRPr="00910A3C" w:rsidRDefault="00286C44" w:rsidP="00C07B2F">
            <w:pPr>
              <w:rPr>
                <w:rFonts w:ascii="Times New Roman" w:hAnsi="Times New Roman" w:cs="Times New Roman"/>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32CB93EC" w14:textId="369E7ED0" w:rsidR="00286C44" w:rsidRPr="00910A3C" w:rsidRDefault="00286C44" w:rsidP="00EE39ED">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1.1</w:t>
            </w:r>
          </w:p>
        </w:tc>
        <w:tc>
          <w:tcPr>
            <w:tcW w:w="10631" w:type="dxa"/>
            <w:tcBorders>
              <w:top w:val="single" w:sz="4" w:space="0" w:color="auto"/>
              <w:left w:val="single" w:sz="4" w:space="0" w:color="auto"/>
              <w:bottom w:val="single" w:sz="4" w:space="0" w:color="auto"/>
              <w:right w:val="single" w:sz="4" w:space="0" w:color="auto"/>
            </w:tcBorders>
          </w:tcPr>
          <w:p w14:paraId="46F6865F" w14:textId="6F53AEE4" w:rsidR="00286C44" w:rsidRPr="00910A3C" w:rsidRDefault="00D52552" w:rsidP="0038765D">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3 Original Copies of duly accomplished Application for Tax Credit/Refund (BIR Form No. 1914)</w:t>
            </w:r>
          </w:p>
        </w:tc>
      </w:tr>
      <w:tr w:rsidR="00D52552" w:rsidRPr="00910A3C" w14:paraId="5254784C" w14:textId="77777777" w:rsidTr="003F629F">
        <w:tc>
          <w:tcPr>
            <w:tcW w:w="425" w:type="dxa"/>
            <w:tcBorders>
              <w:left w:val="single" w:sz="4" w:space="0" w:color="auto"/>
              <w:bottom w:val="single" w:sz="4" w:space="0" w:color="auto"/>
              <w:right w:val="single" w:sz="4" w:space="0" w:color="auto"/>
            </w:tcBorders>
          </w:tcPr>
          <w:p w14:paraId="6654B6C9" w14:textId="77777777" w:rsidR="00D52552" w:rsidRPr="00910A3C" w:rsidRDefault="00D52552" w:rsidP="00D52552">
            <w:pPr>
              <w:rPr>
                <w:rFonts w:ascii="Times New Roman" w:hAnsi="Times New Roman" w:cs="Times New Roman"/>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5AF538A6" w14:textId="716C065B"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1.</w:t>
            </w:r>
            <w:r>
              <w:rPr>
                <w:rFonts w:ascii="Times New Roman" w:hAnsi="Times New Roman" w:cs="Times New Roman"/>
                <w:bCs/>
                <w:sz w:val="18"/>
                <w:szCs w:val="18"/>
              </w:rPr>
              <w:t>2</w:t>
            </w:r>
          </w:p>
        </w:tc>
        <w:tc>
          <w:tcPr>
            <w:tcW w:w="10631" w:type="dxa"/>
            <w:tcBorders>
              <w:top w:val="single" w:sz="4" w:space="0" w:color="auto"/>
              <w:left w:val="single" w:sz="4" w:space="0" w:color="auto"/>
              <w:bottom w:val="single" w:sz="4" w:space="0" w:color="auto"/>
              <w:right w:val="single" w:sz="4" w:space="0" w:color="auto"/>
            </w:tcBorders>
          </w:tcPr>
          <w:p w14:paraId="0C8B2D45" w14:textId="1FAF8521"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Photocopy of SEC Reg</w:t>
            </w:r>
            <w:r>
              <w:rPr>
                <w:rFonts w:ascii="Times New Roman" w:hAnsi="Times New Roman" w:cs="Times New Roman"/>
                <w:sz w:val="18"/>
                <w:szCs w:val="18"/>
              </w:rPr>
              <w:t>istration</w:t>
            </w:r>
            <w:r w:rsidRPr="00910A3C">
              <w:rPr>
                <w:rFonts w:ascii="Times New Roman" w:hAnsi="Times New Roman" w:cs="Times New Roman"/>
                <w:sz w:val="18"/>
                <w:szCs w:val="18"/>
              </w:rPr>
              <w:t>/Articles of Incorporation and By-Laws for corporation/partnership</w:t>
            </w:r>
          </w:p>
        </w:tc>
      </w:tr>
      <w:tr w:rsidR="00D52552" w:rsidRPr="00910A3C" w14:paraId="74150D0A" w14:textId="77777777" w:rsidTr="003F629F">
        <w:tc>
          <w:tcPr>
            <w:tcW w:w="425" w:type="dxa"/>
            <w:tcBorders>
              <w:top w:val="single" w:sz="4" w:space="0" w:color="auto"/>
              <w:left w:val="single" w:sz="4" w:space="0" w:color="auto"/>
              <w:bottom w:val="single" w:sz="4" w:space="0" w:color="auto"/>
              <w:right w:val="single" w:sz="4" w:space="0" w:color="auto"/>
            </w:tcBorders>
          </w:tcPr>
          <w:p w14:paraId="52C0FB20" w14:textId="77777777" w:rsidR="00D52552" w:rsidRPr="00910A3C" w:rsidRDefault="00D52552" w:rsidP="00D52552">
            <w:pPr>
              <w:rPr>
                <w:rFonts w:ascii="Times New Roman" w:hAnsi="Times New Roman" w:cs="Times New Roman"/>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506EED44" w14:textId="583CB430" w:rsidR="00D52552" w:rsidRPr="00910A3C" w:rsidRDefault="00D52552" w:rsidP="00D52552">
            <w:pPr>
              <w:ind w:left="-106" w:right="-111"/>
              <w:jc w:val="center"/>
              <w:rPr>
                <w:rFonts w:ascii="Times New Roman" w:hAnsi="Times New Roman" w:cs="Times New Roman"/>
                <w:bCs/>
                <w:sz w:val="18"/>
                <w:szCs w:val="18"/>
              </w:rPr>
            </w:pPr>
            <w:r>
              <w:rPr>
                <w:rFonts w:ascii="Times New Roman" w:hAnsi="Times New Roman" w:cs="Times New Roman"/>
                <w:bCs/>
                <w:sz w:val="18"/>
                <w:szCs w:val="18"/>
              </w:rPr>
              <w:t>1.3</w:t>
            </w:r>
          </w:p>
        </w:tc>
        <w:tc>
          <w:tcPr>
            <w:tcW w:w="10631" w:type="dxa"/>
            <w:tcBorders>
              <w:top w:val="single" w:sz="4" w:space="0" w:color="auto"/>
              <w:left w:val="single" w:sz="4" w:space="0" w:color="auto"/>
              <w:bottom w:val="single" w:sz="4" w:space="0" w:color="auto"/>
              <w:right w:val="single" w:sz="4" w:space="0" w:color="auto"/>
            </w:tcBorders>
          </w:tcPr>
          <w:p w14:paraId="4A912018" w14:textId="2C61E7AF"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Photocopy of DTI Registration for sole proprietorship</w:t>
            </w:r>
          </w:p>
        </w:tc>
      </w:tr>
      <w:tr w:rsidR="00D52552" w:rsidRPr="00910A3C" w14:paraId="746615D9" w14:textId="77777777" w:rsidTr="003F629F">
        <w:tc>
          <w:tcPr>
            <w:tcW w:w="425" w:type="dxa"/>
            <w:tcBorders>
              <w:top w:val="single" w:sz="4" w:space="0" w:color="auto"/>
              <w:left w:val="single" w:sz="4" w:space="0" w:color="auto"/>
              <w:bottom w:val="single" w:sz="4" w:space="0" w:color="auto"/>
              <w:right w:val="single" w:sz="4" w:space="0" w:color="auto"/>
            </w:tcBorders>
          </w:tcPr>
          <w:p w14:paraId="0591C1A1" w14:textId="77777777" w:rsidR="00D52552" w:rsidRPr="00910A3C" w:rsidRDefault="00D52552" w:rsidP="00D52552">
            <w:pPr>
              <w:rPr>
                <w:rFonts w:ascii="Times New Roman" w:hAnsi="Times New Roman" w:cs="Times New Roman"/>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43BDEECB" w14:textId="111EEEFE"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1.</w:t>
            </w:r>
            <w:r>
              <w:rPr>
                <w:rFonts w:ascii="Times New Roman" w:hAnsi="Times New Roman" w:cs="Times New Roman"/>
                <w:bCs/>
                <w:sz w:val="18"/>
                <w:szCs w:val="18"/>
              </w:rPr>
              <w:t>4</w:t>
            </w:r>
          </w:p>
        </w:tc>
        <w:tc>
          <w:tcPr>
            <w:tcW w:w="10631" w:type="dxa"/>
            <w:tcBorders>
              <w:top w:val="single" w:sz="4" w:space="0" w:color="auto"/>
              <w:left w:val="single" w:sz="4" w:space="0" w:color="auto"/>
              <w:bottom w:val="single" w:sz="4" w:space="0" w:color="auto"/>
              <w:right w:val="single" w:sz="4" w:space="0" w:color="auto"/>
            </w:tcBorders>
          </w:tcPr>
          <w:p w14:paraId="5D13D28B" w14:textId="67B30222"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Original copy of Delinquency Verification Certificate issued by Accounts Receivable Monitoring Division (ARMD)</w:t>
            </w:r>
          </w:p>
        </w:tc>
      </w:tr>
      <w:tr w:rsidR="00D52552" w:rsidRPr="00910A3C" w14:paraId="1FB516CC" w14:textId="77777777" w:rsidTr="003F629F">
        <w:tc>
          <w:tcPr>
            <w:tcW w:w="425" w:type="dxa"/>
            <w:tcBorders>
              <w:top w:val="single" w:sz="4" w:space="0" w:color="auto"/>
              <w:left w:val="single" w:sz="4" w:space="0" w:color="auto"/>
              <w:bottom w:val="single" w:sz="4" w:space="0" w:color="auto"/>
              <w:right w:val="single" w:sz="4" w:space="0" w:color="auto"/>
            </w:tcBorders>
          </w:tcPr>
          <w:p w14:paraId="0B4F41FA" w14:textId="77777777" w:rsidR="00D52552" w:rsidRPr="00910A3C" w:rsidRDefault="00D52552" w:rsidP="00D52552">
            <w:pPr>
              <w:rPr>
                <w:rFonts w:ascii="Times New Roman" w:hAnsi="Times New Roman" w:cs="Times New Roman"/>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7AA2CEB6" w14:textId="54649FFE"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1.</w:t>
            </w:r>
            <w:r>
              <w:rPr>
                <w:rFonts w:ascii="Times New Roman" w:hAnsi="Times New Roman" w:cs="Times New Roman"/>
                <w:bCs/>
                <w:sz w:val="18"/>
                <w:szCs w:val="18"/>
              </w:rPr>
              <w:t>5</w:t>
            </w:r>
          </w:p>
        </w:tc>
        <w:tc>
          <w:tcPr>
            <w:tcW w:w="10631" w:type="dxa"/>
            <w:tcBorders>
              <w:top w:val="single" w:sz="4" w:space="0" w:color="auto"/>
              <w:left w:val="single" w:sz="4" w:space="0" w:color="auto"/>
              <w:bottom w:val="single" w:sz="4" w:space="0" w:color="auto"/>
              <w:right w:val="single" w:sz="4" w:space="0" w:color="auto"/>
            </w:tcBorders>
          </w:tcPr>
          <w:p w14:paraId="52E1137A" w14:textId="4B84DB2E"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 xml:space="preserve">Audited Financial Statements (AFS) complete with Notes to AFS, if AFS was not </w:t>
            </w:r>
            <w:r>
              <w:rPr>
                <w:rFonts w:ascii="Times New Roman" w:hAnsi="Times New Roman" w:cs="Times New Roman"/>
                <w:sz w:val="18"/>
                <w:szCs w:val="18"/>
              </w:rPr>
              <w:t>submitted</w:t>
            </w:r>
            <w:r w:rsidRPr="00910A3C">
              <w:rPr>
                <w:rFonts w:ascii="Times New Roman" w:hAnsi="Times New Roman" w:cs="Times New Roman"/>
                <w:sz w:val="18"/>
                <w:szCs w:val="18"/>
              </w:rPr>
              <w:t xml:space="preserve"> </w:t>
            </w:r>
            <w:r>
              <w:rPr>
                <w:rFonts w:ascii="Times New Roman" w:hAnsi="Times New Roman" w:cs="Times New Roman"/>
                <w:sz w:val="18"/>
                <w:szCs w:val="18"/>
              </w:rPr>
              <w:t>i</w:t>
            </w:r>
            <w:r w:rsidRPr="00910A3C">
              <w:rPr>
                <w:rFonts w:ascii="Times New Roman" w:hAnsi="Times New Roman" w:cs="Times New Roman"/>
                <w:sz w:val="18"/>
                <w:szCs w:val="18"/>
              </w:rPr>
              <w:t xml:space="preserve">n the </w:t>
            </w:r>
            <w:proofErr w:type="spellStart"/>
            <w:r w:rsidRPr="00910A3C">
              <w:rPr>
                <w:rFonts w:ascii="Times New Roman" w:hAnsi="Times New Roman" w:cs="Times New Roman"/>
                <w:sz w:val="18"/>
                <w:szCs w:val="18"/>
              </w:rPr>
              <w:t>eAFS</w:t>
            </w:r>
            <w:proofErr w:type="spellEnd"/>
            <w:r w:rsidRPr="00910A3C">
              <w:rPr>
                <w:rFonts w:ascii="Times New Roman" w:hAnsi="Times New Roman" w:cs="Times New Roman"/>
                <w:sz w:val="18"/>
                <w:szCs w:val="18"/>
              </w:rPr>
              <w:t xml:space="preserve"> Facility of BIR</w:t>
            </w:r>
          </w:p>
        </w:tc>
      </w:tr>
      <w:tr w:rsidR="00D52552" w:rsidRPr="00910A3C" w14:paraId="4F64A60F" w14:textId="77777777" w:rsidTr="003F629F">
        <w:tc>
          <w:tcPr>
            <w:tcW w:w="425" w:type="dxa"/>
            <w:tcBorders>
              <w:top w:val="single" w:sz="4" w:space="0" w:color="auto"/>
              <w:left w:val="single" w:sz="4" w:space="0" w:color="auto"/>
              <w:bottom w:val="single" w:sz="4" w:space="0" w:color="auto"/>
              <w:right w:val="single" w:sz="4" w:space="0" w:color="auto"/>
            </w:tcBorders>
          </w:tcPr>
          <w:p w14:paraId="2660911C" w14:textId="77777777" w:rsidR="00D52552" w:rsidRPr="00910A3C" w:rsidRDefault="00D52552" w:rsidP="00D52552">
            <w:pPr>
              <w:rPr>
                <w:rFonts w:ascii="Times New Roman" w:hAnsi="Times New Roman" w:cs="Times New Roman"/>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61ABA35B" w14:textId="29763D7D"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1.</w:t>
            </w:r>
            <w:r>
              <w:rPr>
                <w:rFonts w:ascii="Times New Roman" w:hAnsi="Times New Roman" w:cs="Times New Roman"/>
                <w:bCs/>
                <w:sz w:val="18"/>
                <w:szCs w:val="18"/>
              </w:rPr>
              <w:t>6</w:t>
            </w:r>
          </w:p>
        </w:tc>
        <w:tc>
          <w:tcPr>
            <w:tcW w:w="10631" w:type="dxa"/>
            <w:tcBorders>
              <w:top w:val="single" w:sz="4" w:space="0" w:color="auto"/>
              <w:left w:val="single" w:sz="4" w:space="0" w:color="auto"/>
              <w:bottom w:val="single" w:sz="4" w:space="0" w:color="auto"/>
              <w:right w:val="single" w:sz="4" w:space="0" w:color="auto"/>
            </w:tcBorders>
          </w:tcPr>
          <w:p w14:paraId="10A6BF24" w14:textId="16FE4818"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 xml:space="preserve">Original copy of Notarized Secretary's Certificate (for corporate claimant)/Special Power of Attorney (for individual &amp; ROHQ claimant) or similar documents stating the authorized representative/s to file, sign documents on behalf of the claimant and/or follow-up VAT refund claims together with the photocopy of at least one (1) valid government-issued ID with three (3) specimen signatures of authorized representative/s </w:t>
            </w:r>
          </w:p>
        </w:tc>
      </w:tr>
      <w:tr w:rsidR="00D52552" w:rsidRPr="00910A3C" w14:paraId="3407ADAF" w14:textId="77777777" w:rsidTr="003F629F">
        <w:tc>
          <w:tcPr>
            <w:tcW w:w="425" w:type="dxa"/>
            <w:tcBorders>
              <w:top w:val="single" w:sz="4" w:space="0" w:color="auto"/>
              <w:left w:val="single" w:sz="4" w:space="0" w:color="auto"/>
              <w:right w:val="single" w:sz="4" w:space="0" w:color="auto"/>
            </w:tcBorders>
          </w:tcPr>
          <w:p w14:paraId="63436D81" w14:textId="77777777" w:rsidR="00D52552" w:rsidRPr="00910A3C" w:rsidRDefault="00D52552" w:rsidP="00D52552">
            <w:pPr>
              <w:rPr>
                <w:rFonts w:ascii="Times New Roman" w:hAnsi="Times New Roman" w:cs="Times New Roman"/>
                <w:b/>
                <w:sz w:val="18"/>
                <w:szCs w:val="18"/>
              </w:rPr>
            </w:pPr>
          </w:p>
        </w:tc>
        <w:tc>
          <w:tcPr>
            <w:tcW w:w="284" w:type="dxa"/>
            <w:tcBorders>
              <w:top w:val="single" w:sz="4" w:space="0" w:color="auto"/>
              <w:left w:val="single" w:sz="4" w:space="0" w:color="auto"/>
              <w:bottom w:val="single" w:sz="4" w:space="0" w:color="auto"/>
              <w:right w:val="single" w:sz="4" w:space="0" w:color="auto"/>
            </w:tcBorders>
          </w:tcPr>
          <w:p w14:paraId="2CCCE8D2" w14:textId="398EBB33"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1.</w:t>
            </w:r>
            <w:r>
              <w:rPr>
                <w:rFonts w:ascii="Times New Roman" w:hAnsi="Times New Roman" w:cs="Times New Roman"/>
                <w:bCs/>
                <w:sz w:val="18"/>
                <w:szCs w:val="18"/>
              </w:rPr>
              <w:t>7</w:t>
            </w:r>
          </w:p>
        </w:tc>
        <w:tc>
          <w:tcPr>
            <w:tcW w:w="10631" w:type="dxa"/>
            <w:tcBorders>
              <w:top w:val="single" w:sz="4" w:space="0" w:color="auto"/>
              <w:left w:val="single" w:sz="4" w:space="0" w:color="auto"/>
              <w:bottom w:val="single" w:sz="4" w:space="0" w:color="auto"/>
              <w:right w:val="single" w:sz="4" w:space="0" w:color="auto"/>
            </w:tcBorders>
          </w:tcPr>
          <w:p w14:paraId="6DB41512" w14:textId="27B7B0FE"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Original copy of the duly notarized Taxpayer’s Attestations, contents of which are as required in Annex A.1.1</w:t>
            </w:r>
          </w:p>
        </w:tc>
      </w:tr>
      <w:tr w:rsidR="00D52552" w:rsidRPr="00910A3C" w14:paraId="1D042B68" w14:textId="77777777" w:rsidTr="258179E5">
        <w:tc>
          <w:tcPr>
            <w:tcW w:w="11340" w:type="dxa"/>
            <w:gridSpan w:val="3"/>
            <w:tcBorders>
              <w:top w:val="single" w:sz="4" w:space="0" w:color="auto"/>
              <w:bottom w:val="single" w:sz="4" w:space="0" w:color="auto"/>
            </w:tcBorders>
          </w:tcPr>
          <w:p w14:paraId="36CD6C5A" w14:textId="02771DF0" w:rsidR="00D52552" w:rsidRPr="00910A3C" w:rsidRDefault="00D52552" w:rsidP="00D52552">
            <w:pPr>
              <w:ind w:left="-108"/>
              <w:rPr>
                <w:rFonts w:ascii="Times New Roman" w:hAnsi="Times New Roman" w:cs="Times New Roman"/>
                <w:sz w:val="18"/>
                <w:szCs w:val="18"/>
              </w:rPr>
            </w:pPr>
            <w:r w:rsidRPr="00910A3C">
              <w:rPr>
                <w:rFonts w:ascii="Times New Roman" w:hAnsi="Times New Roman" w:cs="Times New Roman"/>
                <w:b/>
                <w:sz w:val="18"/>
                <w:szCs w:val="18"/>
              </w:rPr>
              <w:t>2. SALE</w:t>
            </w:r>
            <w:r w:rsidRPr="00910A3C">
              <w:rPr>
                <w:rFonts w:ascii="Times New Roman" w:hAnsi="Times New Roman" w:cs="Times New Roman"/>
                <w:b/>
                <w:bCs/>
                <w:sz w:val="18"/>
                <w:szCs w:val="18"/>
              </w:rPr>
              <w:t xml:space="preserve"> OF GOODS OR SERVICES</w:t>
            </w:r>
          </w:p>
        </w:tc>
      </w:tr>
      <w:tr w:rsidR="00D52552" w:rsidRPr="00910A3C" w14:paraId="2087E626" w14:textId="77777777" w:rsidTr="003F629F">
        <w:trPr>
          <w:trHeight w:val="80"/>
        </w:trPr>
        <w:tc>
          <w:tcPr>
            <w:tcW w:w="425" w:type="dxa"/>
            <w:tcBorders>
              <w:left w:val="single" w:sz="4" w:space="0" w:color="auto"/>
              <w:bottom w:val="single" w:sz="4" w:space="0" w:color="auto"/>
              <w:right w:val="single" w:sz="4" w:space="0" w:color="auto"/>
            </w:tcBorders>
          </w:tcPr>
          <w:p w14:paraId="4401EF3A" w14:textId="77777777" w:rsidR="00D52552" w:rsidRPr="00910A3C" w:rsidRDefault="00D52552" w:rsidP="00D52552">
            <w:pPr>
              <w:pStyle w:val="ListParagraph"/>
              <w:ind w:left="179"/>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194368A0"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2.1</w:t>
            </w:r>
          </w:p>
        </w:tc>
        <w:tc>
          <w:tcPr>
            <w:tcW w:w="10631" w:type="dxa"/>
            <w:tcBorders>
              <w:top w:val="single" w:sz="4" w:space="0" w:color="auto"/>
              <w:left w:val="single" w:sz="4" w:space="0" w:color="auto"/>
              <w:bottom w:val="single" w:sz="4" w:space="0" w:color="auto"/>
              <w:right w:val="single" w:sz="4" w:space="0" w:color="auto"/>
            </w:tcBorders>
          </w:tcPr>
          <w:p w14:paraId="4A1192D3" w14:textId="4B8D82C3"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Schedule of Zero-Rated, Taxable and Exempt Sales with details following the prescribed format in Annexes “A.1.2”, “A.1.3”, “A.1.4”, and “A.1.5”. For direct export sales of goods or services, attach photocopies of proof of remittances arranged in accordance with Annex “A.1.2” or “A.1.3”, whichever is applicable.</w:t>
            </w:r>
          </w:p>
        </w:tc>
      </w:tr>
      <w:tr w:rsidR="00D52552" w:rsidRPr="00910A3C" w14:paraId="55F2175B" w14:textId="77777777" w:rsidTr="003F629F">
        <w:trPr>
          <w:trHeight w:val="573"/>
        </w:trPr>
        <w:tc>
          <w:tcPr>
            <w:tcW w:w="425" w:type="dxa"/>
            <w:tcBorders>
              <w:top w:val="single" w:sz="4" w:space="0" w:color="auto"/>
              <w:left w:val="single" w:sz="4" w:space="0" w:color="auto"/>
              <w:bottom w:val="single" w:sz="4" w:space="0" w:color="auto"/>
              <w:right w:val="single" w:sz="4" w:space="0" w:color="auto"/>
            </w:tcBorders>
          </w:tcPr>
          <w:p w14:paraId="68E0EDC6" w14:textId="77777777" w:rsidR="00D52552" w:rsidRPr="00910A3C" w:rsidRDefault="00D52552" w:rsidP="00D52552">
            <w:pPr>
              <w:pStyle w:val="ListParagraph"/>
              <w:ind w:left="179"/>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180EB2C7" w14:textId="6CC56F7A"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2.2</w:t>
            </w:r>
          </w:p>
        </w:tc>
        <w:tc>
          <w:tcPr>
            <w:tcW w:w="10631" w:type="dxa"/>
            <w:tcBorders>
              <w:top w:val="single" w:sz="4" w:space="0" w:color="auto"/>
              <w:left w:val="single" w:sz="4" w:space="0" w:color="auto"/>
              <w:bottom w:val="single" w:sz="4" w:space="0" w:color="auto"/>
              <w:right w:val="single" w:sz="4" w:space="0" w:color="auto"/>
            </w:tcBorders>
          </w:tcPr>
          <w:p w14:paraId="06ED3AB6" w14:textId="5FF1FBC5"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 xml:space="preserve">Original of duplicate copies of Sales Invoices (SIs) for zero-rated and exempt sale of goods or Official Receipts (ORs) for zero-rated sales of services, including cancelled SIs or ORs, and copies of airway bill (AWB)/final bill of lading (BL) for sale of goods, or copies of Billing Statements/Statements of Account/Service Contracts (arranged in accordance with the schedule required under 2.1). For taxpayer-claimants that are transmitting their sales data to the EIS, the original copies of SIs or ORs may no longer be submitted in accordance with RR No. 9-2022. </w:t>
            </w:r>
            <w:r w:rsidRPr="00910A3C">
              <w:rPr>
                <w:rFonts w:ascii="Times New Roman" w:hAnsi="Times New Roman" w:cs="Times New Roman"/>
                <w:i/>
                <w:sz w:val="18"/>
                <w:szCs w:val="18"/>
              </w:rPr>
              <w:t>(Note: If fully denied, original documents shall be returned to the taxpayer-claimant)</w:t>
            </w:r>
          </w:p>
        </w:tc>
      </w:tr>
      <w:tr w:rsidR="00D52552" w:rsidRPr="00910A3C" w14:paraId="74A2C4B6" w14:textId="77777777" w:rsidTr="003F629F">
        <w:tc>
          <w:tcPr>
            <w:tcW w:w="425" w:type="dxa"/>
            <w:tcBorders>
              <w:top w:val="single" w:sz="4" w:space="0" w:color="auto"/>
              <w:left w:val="single" w:sz="4" w:space="0" w:color="auto"/>
              <w:bottom w:val="single" w:sz="4" w:space="0" w:color="auto"/>
              <w:right w:val="single" w:sz="4" w:space="0" w:color="auto"/>
            </w:tcBorders>
          </w:tcPr>
          <w:p w14:paraId="72174D65" w14:textId="77777777" w:rsidR="00D52552" w:rsidRPr="00910A3C" w:rsidRDefault="00D52552" w:rsidP="00D52552">
            <w:pPr>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03010259"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2.3</w:t>
            </w:r>
          </w:p>
        </w:tc>
        <w:tc>
          <w:tcPr>
            <w:tcW w:w="10631" w:type="dxa"/>
            <w:tcBorders>
              <w:top w:val="single" w:sz="4" w:space="0" w:color="auto"/>
              <w:left w:val="single" w:sz="4" w:space="0" w:color="auto"/>
              <w:bottom w:val="single" w:sz="4" w:space="0" w:color="auto"/>
              <w:right w:val="single" w:sz="4" w:space="0" w:color="auto"/>
            </w:tcBorders>
          </w:tcPr>
          <w:p w14:paraId="58C3BE1D" w14:textId="6C5D0F79"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For sale of services to a non-resident foreign corporation (NRFC) under Sec. 108(B)(2), original copy of certification from SEC that the NRFC is not a registered corporation in the Philippines and photocopy of Articles or Certificate of Foreign Incorporation or if not available, printed screenshots from the website of the corporate regulatory body of the NRFC in the country where it is domiciled to prove that the NRFC-buyer of the services is not doing business in the Philippines</w:t>
            </w:r>
          </w:p>
        </w:tc>
      </w:tr>
      <w:tr w:rsidR="00D52552" w:rsidRPr="00910A3C" w14:paraId="27391474" w14:textId="77777777" w:rsidTr="003F629F">
        <w:tc>
          <w:tcPr>
            <w:tcW w:w="425" w:type="dxa"/>
            <w:tcBorders>
              <w:top w:val="single" w:sz="4" w:space="0" w:color="auto"/>
              <w:left w:val="single" w:sz="4" w:space="0" w:color="auto"/>
              <w:bottom w:val="single" w:sz="4" w:space="0" w:color="auto"/>
              <w:right w:val="single" w:sz="4" w:space="0" w:color="auto"/>
            </w:tcBorders>
          </w:tcPr>
          <w:p w14:paraId="23616F88" w14:textId="77777777" w:rsidR="00D52552" w:rsidRPr="00910A3C" w:rsidRDefault="00D52552" w:rsidP="00D52552">
            <w:pPr>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6C008028"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2.4</w:t>
            </w:r>
          </w:p>
        </w:tc>
        <w:tc>
          <w:tcPr>
            <w:tcW w:w="10631" w:type="dxa"/>
            <w:tcBorders>
              <w:top w:val="single" w:sz="4" w:space="0" w:color="auto"/>
              <w:left w:val="single" w:sz="4" w:space="0" w:color="auto"/>
              <w:bottom w:val="single" w:sz="4" w:space="0" w:color="auto"/>
              <w:right w:val="single" w:sz="4" w:space="0" w:color="auto"/>
            </w:tcBorders>
          </w:tcPr>
          <w:p w14:paraId="6A4170DF" w14:textId="121B117B"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For sale of goods or services to companies engaged in international shipping or air transport under Sections 106(A)(2)(a)(6) or108(B)(4), photocopy of contracts or any acceptable document to prove that the goods or services are delivered or rendered to clients that are engaged in international shipping or air transport</w:t>
            </w:r>
          </w:p>
        </w:tc>
      </w:tr>
      <w:tr w:rsidR="00D52552" w:rsidRPr="00910A3C" w14:paraId="0682CF1B" w14:textId="77777777" w:rsidTr="003F629F">
        <w:tc>
          <w:tcPr>
            <w:tcW w:w="425" w:type="dxa"/>
            <w:tcBorders>
              <w:top w:val="single" w:sz="4" w:space="0" w:color="auto"/>
              <w:left w:val="single" w:sz="4" w:space="0" w:color="auto"/>
              <w:bottom w:val="single" w:sz="4" w:space="0" w:color="auto"/>
              <w:right w:val="single" w:sz="4" w:space="0" w:color="auto"/>
            </w:tcBorders>
          </w:tcPr>
          <w:p w14:paraId="53D273B1" w14:textId="77777777" w:rsidR="00D52552" w:rsidRPr="00910A3C" w:rsidRDefault="00D52552" w:rsidP="00D52552">
            <w:pPr>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4BAD2711"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2.5</w:t>
            </w:r>
          </w:p>
        </w:tc>
        <w:tc>
          <w:tcPr>
            <w:tcW w:w="10631" w:type="dxa"/>
            <w:tcBorders>
              <w:top w:val="single" w:sz="4" w:space="0" w:color="auto"/>
              <w:left w:val="single" w:sz="4" w:space="0" w:color="auto"/>
              <w:bottom w:val="single" w:sz="4" w:space="0" w:color="auto"/>
              <w:right w:val="single" w:sz="4" w:space="0" w:color="auto"/>
            </w:tcBorders>
          </w:tcPr>
          <w:p w14:paraId="4CC081E1" w14:textId="2047E0A1"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Schedule of offsetting of receivables and payables, including agreements or correspondences, if any, if company has offsetting agreement with foreign affiliates/companies</w:t>
            </w:r>
          </w:p>
        </w:tc>
      </w:tr>
      <w:tr w:rsidR="00D52552" w:rsidRPr="00910A3C" w14:paraId="0928D271" w14:textId="77777777" w:rsidTr="258179E5">
        <w:tc>
          <w:tcPr>
            <w:tcW w:w="11340" w:type="dxa"/>
            <w:gridSpan w:val="3"/>
            <w:tcBorders>
              <w:top w:val="single" w:sz="4" w:space="0" w:color="auto"/>
              <w:bottom w:val="single" w:sz="4" w:space="0" w:color="auto"/>
            </w:tcBorders>
          </w:tcPr>
          <w:p w14:paraId="0B795E6E" w14:textId="43FDF593" w:rsidR="00D52552" w:rsidRPr="00910A3C" w:rsidRDefault="00D52552" w:rsidP="00D52552">
            <w:pPr>
              <w:ind w:left="-108"/>
              <w:rPr>
                <w:rFonts w:ascii="Times New Roman" w:hAnsi="Times New Roman" w:cs="Times New Roman"/>
                <w:b/>
                <w:bCs/>
                <w:sz w:val="18"/>
                <w:szCs w:val="18"/>
              </w:rPr>
            </w:pPr>
            <w:r w:rsidRPr="00910A3C">
              <w:rPr>
                <w:rFonts w:ascii="Times New Roman" w:hAnsi="Times New Roman" w:cs="Times New Roman"/>
                <w:b/>
                <w:bCs/>
                <w:sz w:val="18"/>
                <w:szCs w:val="18"/>
              </w:rPr>
              <w:t>3. L OCAL PURCHASES OF GOODS AND SERVICES</w:t>
            </w:r>
          </w:p>
        </w:tc>
      </w:tr>
      <w:tr w:rsidR="00D52552" w:rsidRPr="00910A3C" w14:paraId="6D3C94BB" w14:textId="77777777" w:rsidTr="003F629F">
        <w:tc>
          <w:tcPr>
            <w:tcW w:w="425" w:type="dxa"/>
            <w:tcBorders>
              <w:top w:val="single" w:sz="4" w:space="0" w:color="auto"/>
              <w:left w:val="single" w:sz="4" w:space="0" w:color="auto"/>
              <w:bottom w:val="single" w:sz="4" w:space="0" w:color="auto"/>
              <w:right w:val="single" w:sz="4" w:space="0" w:color="auto"/>
            </w:tcBorders>
          </w:tcPr>
          <w:p w14:paraId="7E1DDC43" w14:textId="77777777" w:rsidR="00D52552" w:rsidRPr="00910A3C" w:rsidRDefault="00D52552" w:rsidP="00D52552">
            <w:pPr>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5A9804C7"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3.1</w:t>
            </w:r>
          </w:p>
        </w:tc>
        <w:tc>
          <w:tcPr>
            <w:tcW w:w="10631" w:type="dxa"/>
            <w:tcBorders>
              <w:top w:val="single" w:sz="4" w:space="0" w:color="auto"/>
              <w:left w:val="single" w:sz="4" w:space="0" w:color="auto"/>
              <w:bottom w:val="single" w:sz="4" w:space="0" w:color="auto"/>
              <w:right w:val="single" w:sz="4" w:space="0" w:color="auto"/>
            </w:tcBorders>
          </w:tcPr>
          <w:p w14:paraId="14FC2BAD" w14:textId="7B659794"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Schedule of purchases with input tax for the period of claim with details following the prescribed format in Annex A.1.6</w:t>
            </w:r>
          </w:p>
        </w:tc>
      </w:tr>
      <w:tr w:rsidR="00D52552" w:rsidRPr="00910A3C" w14:paraId="2801445A" w14:textId="77777777" w:rsidTr="003F629F">
        <w:tc>
          <w:tcPr>
            <w:tcW w:w="425" w:type="dxa"/>
            <w:tcBorders>
              <w:top w:val="single" w:sz="4" w:space="0" w:color="auto"/>
              <w:left w:val="single" w:sz="4" w:space="0" w:color="auto"/>
              <w:bottom w:val="single" w:sz="4" w:space="0" w:color="auto"/>
              <w:right w:val="single" w:sz="4" w:space="0" w:color="auto"/>
            </w:tcBorders>
          </w:tcPr>
          <w:p w14:paraId="4822AB7D" w14:textId="77777777" w:rsidR="00D52552" w:rsidRPr="00910A3C" w:rsidRDefault="00D52552" w:rsidP="00D52552">
            <w:pPr>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7519C76E"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3.2</w:t>
            </w:r>
          </w:p>
        </w:tc>
        <w:tc>
          <w:tcPr>
            <w:tcW w:w="10631" w:type="dxa"/>
            <w:tcBorders>
              <w:top w:val="single" w:sz="4" w:space="0" w:color="auto"/>
              <w:left w:val="single" w:sz="4" w:space="0" w:color="auto"/>
              <w:bottom w:val="single" w:sz="4" w:space="0" w:color="auto"/>
              <w:right w:val="single" w:sz="4" w:space="0" w:color="auto"/>
            </w:tcBorders>
          </w:tcPr>
          <w:p w14:paraId="7904ABD0" w14:textId="596C43DA" w:rsidR="00D52552" w:rsidRPr="00910A3C" w:rsidRDefault="00D52552" w:rsidP="00006705">
            <w:pPr>
              <w:ind w:left="-51" w:right="-15"/>
              <w:contextualSpacing/>
              <w:jc w:val="both"/>
              <w:rPr>
                <w:rFonts w:ascii="Times New Roman" w:hAnsi="Times New Roman" w:cs="Times New Roman"/>
                <w:strike/>
                <w:sz w:val="18"/>
                <w:szCs w:val="18"/>
              </w:rPr>
            </w:pPr>
            <w:r w:rsidRPr="00910A3C">
              <w:rPr>
                <w:rFonts w:ascii="Times New Roman" w:hAnsi="Times New Roman" w:cs="Times New Roman"/>
                <w:sz w:val="18"/>
                <w:szCs w:val="18"/>
              </w:rPr>
              <w:t xml:space="preserve">Original copies of suppliers’ SIs for purchase of goods or ORs, and if applicable, with Statements of Account/Billing Statements or equivalent document (arranged in accordance with the schedule required under 3.1) with proof of payment for “big ticket” purchases </w:t>
            </w:r>
            <w:r w:rsidRPr="00910A3C">
              <w:rPr>
                <w:rFonts w:ascii="Times New Roman" w:hAnsi="Times New Roman" w:cs="Times New Roman"/>
                <w:i/>
                <w:sz w:val="18"/>
                <w:szCs w:val="18"/>
              </w:rPr>
              <w:t>(Note: If fully denied, original documents shall be returned to the taxpaye</w:t>
            </w:r>
            <w:r w:rsidR="00006705">
              <w:rPr>
                <w:rFonts w:ascii="Times New Roman" w:hAnsi="Times New Roman" w:cs="Times New Roman"/>
                <w:i/>
                <w:sz w:val="18"/>
                <w:szCs w:val="18"/>
              </w:rPr>
              <w:t>r-claimant after stamping “VAT Credit/R</w:t>
            </w:r>
            <w:r w:rsidRPr="00910A3C">
              <w:rPr>
                <w:rFonts w:ascii="Times New Roman" w:hAnsi="Times New Roman" w:cs="Times New Roman"/>
                <w:i/>
                <w:sz w:val="18"/>
                <w:szCs w:val="18"/>
              </w:rPr>
              <w:t xml:space="preserve">efund </w:t>
            </w:r>
            <w:r w:rsidR="00006705">
              <w:rPr>
                <w:rFonts w:ascii="Times New Roman" w:hAnsi="Times New Roman" w:cs="Times New Roman"/>
                <w:i/>
                <w:sz w:val="18"/>
                <w:szCs w:val="18"/>
              </w:rPr>
              <w:t>Processed</w:t>
            </w:r>
            <w:r w:rsidRPr="00910A3C">
              <w:rPr>
                <w:rFonts w:ascii="Times New Roman" w:hAnsi="Times New Roman" w:cs="Times New Roman"/>
                <w:i/>
                <w:sz w:val="18"/>
                <w:szCs w:val="18"/>
              </w:rPr>
              <w:t>”)</w:t>
            </w:r>
          </w:p>
        </w:tc>
      </w:tr>
      <w:tr w:rsidR="00D52552" w:rsidRPr="00910A3C" w14:paraId="028F02F5" w14:textId="77777777" w:rsidTr="258179E5">
        <w:tc>
          <w:tcPr>
            <w:tcW w:w="11340" w:type="dxa"/>
            <w:gridSpan w:val="3"/>
            <w:tcBorders>
              <w:top w:val="single" w:sz="4" w:space="0" w:color="auto"/>
              <w:bottom w:val="single" w:sz="4" w:space="0" w:color="auto"/>
            </w:tcBorders>
          </w:tcPr>
          <w:p w14:paraId="705B5EEE" w14:textId="14315A5A" w:rsidR="00D52552" w:rsidRPr="00910A3C" w:rsidRDefault="00D52552" w:rsidP="00D52552">
            <w:pPr>
              <w:ind w:left="-108"/>
              <w:rPr>
                <w:rFonts w:ascii="Times New Roman" w:hAnsi="Times New Roman" w:cs="Times New Roman"/>
                <w:b/>
                <w:bCs/>
                <w:sz w:val="18"/>
                <w:szCs w:val="18"/>
              </w:rPr>
            </w:pPr>
            <w:r w:rsidRPr="00910A3C">
              <w:rPr>
                <w:rFonts w:ascii="Times New Roman" w:hAnsi="Times New Roman" w:cs="Times New Roman"/>
                <w:b/>
                <w:bCs/>
                <w:sz w:val="18"/>
                <w:szCs w:val="18"/>
              </w:rPr>
              <w:t>4. IMPORTATION [in two (2) sets to include the requirement for BOC]</w:t>
            </w:r>
          </w:p>
        </w:tc>
      </w:tr>
      <w:tr w:rsidR="00D52552" w:rsidRPr="00910A3C" w14:paraId="585019BB" w14:textId="77777777" w:rsidTr="003F629F">
        <w:tc>
          <w:tcPr>
            <w:tcW w:w="425" w:type="dxa"/>
            <w:tcBorders>
              <w:top w:val="single" w:sz="4" w:space="0" w:color="auto"/>
              <w:left w:val="single" w:sz="4" w:space="0" w:color="auto"/>
              <w:bottom w:val="single" w:sz="4" w:space="0" w:color="auto"/>
              <w:right w:val="single" w:sz="4" w:space="0" w:color="auto"/>
            </w:tcBorders>
          </w:tcPr>
          <w:p w14:paraId="43711066"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638EF704"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4.1</w:t>
            </w:r>
          </w:p>
        </w:tc>
        <w:tc>
          <w:tcPr>
            <w:tcW w:w="10631" w:type="dxa"/>
            <w:tcBorders>
              <w:top w:val="single" w:sz="4" w:space="0" w:color="auto"/>
              <w:left w:val="single" w:sz="4" w:space="0" w:color="auto"/>
              <w:bottom w:val="single" w:sz="4" w:space="0" w:color="auto"/>
              <w:right w:val="single" w:sz="4" w:space="0" w:color="auto"/>
            </w:tcBorders>
          </w:tcPr>
          <w:p w14:paraId="7EA73CC0" w14:textId="395C4112"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Schedule of Importations for the period of claim with details following the format prescribed in Annex A.1.7</w:t>
            </w:r>
          </w:p>
        </w:tc>
      </w:tr>
      <w:tr w:rsidR="00D52552" w:rsidRPr="00910A3C" w14:paraId="634896FE" w14:textId="77777777" w:rsidTr="003F629F">
        <w:tc>
          <w:tcPr>
            <w:tcW w:w="425" w:type="dxa"/>
            <w:tcBorders>
              <w:top w:val="single" w:sz="4" w:space="0" w:color="auto"/>
              <w:left w:val="single" w:sz="4" w:space="0" w:color="auto"/>
              <w:bottom w:val="single" w:sz="4" w:space="0" w:color="auto"/>
              <w:right w:val="single" w:sz="4" w:space="0" w:color="auto"/>
            </w:tcBorders>
          </w:tcPr>
          <w:p w14:paraId="13F81226"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2EDCEEE8"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4.2</w:t>
            </w:r>
          </w:p>
        </w:tc>
        <w:tc>
          <w:tcPr>
            <w:tcW w:w="10631" w:type="dxa"/>
            <w:tcBorders>
              <w:top w:val="single" w:sz="4" w:space="0" w:color="auto"/>
              <w:left w:val="single" w:sz="4" w:space="0" w:color="auto"/>
              <w:bottom w:val="single" w:sz="4" w:space="0" w:color="auto"/>
              <w:right w:val="single" w:sz="4" w:space="0" w:color="auto"/>
            </w:tcBorders>
          </w:tcPr>
          <w:p w14:paraId="6CC60F79" w14:textId="0F8DD51F"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Original copy of VAT Payment Certification issued by the BOC Revenue Accounting Divisio</w:t>
            </w:r>
            <w:bookmarkStart w:id="0" w:name="_GoBack"/>
            <w:bookmarkEnd w:id="0"/>
            <w:r w:rsidRPr="00910A3C">
              <w:rPr>
                <w:rFonts w:ascii="Times New Roman" w:hAnsi="Times New Roman" w:cs="Times New Roman"/>
                <w:sz w:val="18"/>
                <w:szCs w:val="18"/>
              </w:rPr>
              <w:t>n (RAD) for importation in the current year (for quarterly claims where the original copy of certification has been attached to the docket of the previous claim but includes importations for the current claim, the BOC-RAD shall certify the photocopy)</w:t>
            </w:r>
          </w:p>
        </w:tc>
      </w:tr>
      <w:tr w:rsidR="00D52552" w:rsidRPr="00910A3C" w14:paraId="2D5FF91C" w14:textId="77777777" w:rsidTr="003F629F">
        <w:tc>
          <w:tcPr>
            <w:tcW w:w="425" w:type="dxa"/>
            <w:tcBorders>
              <w:top w:val="single" w:sz="4" w:space="0" w:color="auto"/>
              <w:left w:val="single" w:sz="4" w:space="0" w:color="auto"/>
              <w:bottom w:val="single" w:sz="4" w:space="0" w:color="auto"/>
              <w:right w:val="single" w:sz="4" w:space="0" w:color="auto"/>
            </w:tcBorders>
          </w:tcPr>
          <w:p w14:paraId="72D56BA2"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008F0C22" w14:textId="77777777" w:rsidR="00D52552" w:rsidRPr="00910A3C" w:rsidRDefault="00D52552" w:rsidP="00D52552">
            <w:pPr>
              <w:ind w:left="-106" w:right="-111"/>
              <w:jc w:val="center"/>
              <w:rPr>
                <w:rFonts w:ascii="Times New Roman" w:hAnsi="Times New Roman" w:cs="Times New Roman"/>
                <w:bCs/>
                <w:sz w:val="18"/>
                <w:szCs w:val="18"/>
              </w:rPr>
            </w:pPr>
            <w:r w:rsidRPr="00910A3C">
              <w:rPr>
                <w:rFonts w:ascii="Times New Roman" w:hAnsi="Times New Roman" w:cs="Times New Roman"/>
                <w:bCs/>
                <w:sz w:val="18"/>
                <w:szCs w:val="18"/>
              </w:rPr>
              <w:t>4.3</w:t>
            </w:r>
          </w:p>
        </w:tc>
        <w:tc>
          <w:tcPr>
            <w:tcW w:w="10631" w:type="dxa"/>
            <w:tcBorders>
              <w:top w:val="single" w:sz="4" w:space="0" w:color="auto"/>
              <w:left w:val="single" w:sz="4" w:space="0" w:color="auto"/>
              <w:bottom w:val="single" w:sz="4" w:space="0" w:color="auto"/>
              <w:right w:val="single" w:sz="4" w:space="0" w:color="auto"/>
            </w:tcBorders>
          </w:tcPr>
          <w:p w14:paraId="0AD12595" w14:textId="4633AFD0"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Photocopies of Import Entry and Internal Revenue Declarations (IEIRD)/Informal Import Declaration and Entry or Single Administrative Document (SAD)</w:t>
            </w:r>
          </w:p>
        </w:tc>
      </w:tr>
      <w:tr w:rsidR="00D52552" w:rsidRPr="00910A3C" w14:paraId="58C43A64" w14:textId="77777777" w:rsidTr="258179E5">
        <w:tc>
          <w:tcPr>
            <w:tcW w:w="11340" w:type="dxa"/>
            <w:gridSpan w:val="3"/>
            <w:tcBorders>
              <w:top w:val="single" w:sz="4" w:space="0" w:color="auto"/>
              <w:bottom w:val="single" w:sz="4" w:space="0" w:color="auto"/>
            </w:tcBorders>
          </w:tcPr>
          <w:p w14:paraId="38FB5FEC" w14:textId="6A26D25E" w:rsidR="00D52552" w:rsidRPr="00910A3C" w:rsidRDefault="00D52552" w:rsidP="00D52552">
            <w:pPr>
              <w:ind w:left="-108"/>
              <w:rPr>
                <w:rFonts w:ascii="Times New Roman" w:hAnsi="Times New Roman" w:cs="Times New Roman"/>
                <w:b/>
                <w:bCs/>
                <w:sz w:val="18"/>
                <w:szCs w:val="18"/>
              </w:rPr>
            </w:pPr>
            <w:r w:rsidRPr="00910A3C">
              <w:rPr>
                <w:rFonts w:ascii="Times New Roman" w:hAnsi="Times New Roman" w:cs="Times New Roman"/>
                <w:b/>
                <w:bCs/>
                <w:sz w:val="18"/>
                <w:szCs w:val="18"/>
              </w:rPr>
              <w:t>5. SERVICES RENDERED BY NON-RESIDENTS</w:t>
            </w:r>
          </w:p>
        </w:tc>
      </w:tr>
      <w:tr w:rsidR="00D52552" w:rsidRPr="00910A3C" w14:paraId="36BCCE4A" w14:textId="77777777" w:rsidTr="003F629F">
        <w:tc>
          <w:tcPr>
            <w:tcW w:w="425" w:type="dxa"/>
            <w:tcBorders>
              <w:top w:val="single" w:sz="4" w:space="0" w:color="auto"/>
              <w:left w:val="single" w:sz="4" w:space="0" w:color="auto"/>
              <w:bottom w:val="single" w:sz="4" w:space="0" w:color="auto"/>
              <w:right w:val="single" w:sz="4" w:space="0" w:color="auto"/>
            </w:tcBorders>
          </w:tcPr>
          <w:p w14:paraId="7B00ED2F"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6D9822A0" w14:textId="77777777" w:rsidR="00D52552" w:rsidRPr="00910A3C" w:rsidRDefault="00D52552" w:rsidP="00D52552">
            <w:pPr>
              <w:ind w:left="-106" w:right="-111"/>
              <w:jc w:val="center"/>
              <w:rPr>
                <w:rFonts w:ascii="Times New Roman" w:hAnsi="Times New Roman" w:cs="Times New Roman"/>
                <w:sz w:val="18"/>
                <w:szCs w:val="18"/>
              </w:rPr>
            </w:pPr>
            <w:r w:rsidRPr="00910A3C">
              <w:rPr>
                <w:rFonts w:ascii="Times New Roman" w:hAnsi="Times New Roman" w:cs="Times New Roman"/>
                <w:sz w:val="18"/>
                <w:szCs w:val="18"/>
              </w:rPr>
              <w:t>5.1</w:t>
            </w:r>
          </w:p>
        </w:tc>
        <w:tc>
          <w:tcPr>
            <w:tcW w:w="10631" w:type="dxa"/>
            <w:tcBorders>
              <w:top w:val="single" w:sz="4" w:space="0" w:color="auto"/>
              <w:left w:val="single" w:sz="4" w:space="0" w:color="auto"/>
              <w:bottom w:val="single" w:sz="4" w:space="0" w:color="auto"/>
              <w:right w:val="single" w:sz="4" w:space="0" w:color="auto"/>
            </w:tcBorders>
          </w:tcPr>
          <w:p w14:paraId="00754C64" w14:textId="124B236D" w:rsidR="00D52552" w:rsidRPr="00910A3C" w:rsidRDefault="00D52552" w:rsidP="00D52552">
            <w:pPr>
              <w:ind w:left="-51" w:right="-15"/>
              <w:contextualSpacing/>
              <w:jc w:val="both"/>
              <w:rPr>
                <w:rFonts w:ascii="Times New Roman" w:hAnsi="Times New Roman" w:cs="Times New Roman"/>
                <w:b/>
                <w:sz w:val="18"/>
                <w:szCs w:val="18"/>
              </w:rPr>
            </w:pPr>
            <w:r w:rsidRPr="00910A3C">
              <w:rPr>
                <w:rFonts w:ascii="Times New Roman" w:hAnsi="Times New Roman" w:cs="Times New Roman"/>
                <w:sz w:val="18"/>
                <w:szCs w:val="18"/>
              </w:rPr>
              <w:t>Schedule of income payments to non-residents showing the date, non-resident corporation or individual who rendered the service, amount paid, amount of VAT withheld, date remitted to the BIR, among others</w:t>
            </w:r>
          </w:p>
        </w:tc>
      </w:tr>
      <w:tr w:rsidR="00D52552" w:rsidRPr="00910A3C" w14:paraId="0EA4830E" w14:textId="77777777" w:rsidTr="258179E5">
        <w:tc>
          <w:tcPr>
            <w:tcW w:w="11340" w:type="dxa"/>
            <w:gridSpan w:val="3"/>
            <w:tcBorders>
              <w:top w:val="single" w:sz="4" w:space="0" w:color="auto"/>
              <w:bottom w:val="single" w:sz="4" w:space="0" w:color="auto"/>
            </w:tcBorders>
          </w:tcPr>
          <w:p w14:paraId="0FF8528E" w14:textId="573C80C0" w:rsidR="00D52552" w:rsidRPr="00910A3C" w:rsidRDefault="00D52552" w:rsidP="00D52552">
            <w:pPr>
              <w:ind w:left="-108"/>
              <w:rPr>
                <w:rFonts w:ascii="Times New Roman" w:hAnsi="Times New Roman" w:cs="Times New Roman"/>
                <w:b/>
                <w:bCs/>
                <w:sz w:val="18"/>
                <w:szCs w:val="18"/>
              </w:rPr>
            </w:pPr>
            <w:r w:rsidRPr="00910A3C">
              <w:rPr>
                <w:rFonts w:ascii="Times New Roman" w:hAnsi="Times New Roman" w:cs="Times New Roman"/>
                <w:b/>
                <w:bCs/>
                <w:sz w:val="18"/>
                <w:szCs w:val="18"/>
              </w:rPr>
              <w:t xml:space="preserve">6. FOR </w:t>
            </w:r>
            <w:r>
              <w:rPr>
                <w:rFonts w:ascii="Times New Roman" w:hAnsi="Times New Roman" w:cs="Times New Roman"/>
                <w:b/>
                <w:bCs/>
                <w:sz w:val="18"/>
                <w:szCs w:val="18"/>
              </w:rPr>
              <w:t>CLAIMS RELATED TO R</w:t>
            </w:r>
            <w:r w:rsidRPr="00910A3C">
              <w:rPr>
                <w:rFonts w:ascii="Times New Roman" w:hAnsi="Times New Roman" w:cs="Times New Roman"/>
                <w:b/>
                <w:bCs/>
                <w:sz w:val="18"/>
                <w:szCs w:val="18"/>
              </w:rPr>
              <w:t>ENEWABLE ENERGY (RE)</w:t>
            </w:r>
          </w:p>
        </w:tc>
      </w:tr>
      <w:tr w:rsidR="00D52552" w:rsidRPr="00910A3C" w14:paraId="19F02D5C" w14:textId="77777777" w:rsidTr="003F629F">
        <w:tc>
          <w:tcPr>
            <w:tcW w:w="425" w:type="dxa"/>
            <w:tcBorders>
              <w:bottom w:val="single" w:sz="4" w:space="0" w:color="auto"/>
            </w:tcBorders>
          </w:tcPr>
          <w:p w14:paraId="0B21A691"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left w:val="nil"/>
              <w:bottom w:val="single" w:sz="4" w:space="0" w:color="auto"/>
              <w:right w:val="single" w:sz="4" w:space="0" w:color="auto"/>
            </w:tcBorders>
          </w:tcPr>
          <w:p w14:paraId="24FFC6DE" w14:textId="6FF11A77" w:rsidR="00D52552" w:rsidRPr="00910A3C" w:rsidRDefault="00D52552" w:rsidP="00D52552">
            <w:pPr>
              <w:ind w:left="-106" w:right="-111"/>
              <w:jc w:val="center"/>
              <w:rPr>
                <w:rFonts w:ascii="Times New Roman" w:hAnsi="Times New Roman" w:cs="Times New Roman"/>
                <w:sz w:val="18"/>
                <w:szCs w:val="18"/>
              </w:rPr>
            </w:pPr>
            <w:r w:rsidRPr="00910A3C">
              <w:rPr>
                <w:rFonts w:ascii="Times New Roman" w:hAnsi="Times New Roman" w:cs="Times New Roman"/>
                <w:sz w:val="18"/>
                <w:szCs w:val="18"/>
              </w:rPr>
              <w:t>6.</w:t>
            </w:r>
            <w:r>
              <w:rPr>
                <w:rFonts w:ascii="Times New Roman" w:hAnsi="Times New Roman" w:cs="Times New Roman"/>
                <w:sz w:val="18"/>
                <w:szCs w:val="18"/>
              </w:rPr>
              <w:t>1</w:t>
            </w:r>
          </w:p>
        </w:tc>
        <w:tc>
          <w:tcPr>
            <w:tcW w:w="10631" w:type="dxa"/>
            <w:tcBorders>
              <w:top w:val="single" w:sz="4" w:space="0" w:color="auto"/>
              <w:left w:val="single" w:sz="4" w:space="0" w:color="auto"/>
              <w:bottom w:val="single" w:sz="4" w:space="0" w:color="auto"/>
              <w:right w:val="single" w:sz="4" w:space="0" w:color="auto"/>
            </w:tcBorders>
          </w:tcPr>
          <w:p w14:paraId="037D035A" w14:textId="307D300B"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For RE claimants including manufacturers, fabricators, and suppliers of locally produced RE equipment:</w:t>
            </w:r>
          </w:p>
        </w:tc>
      </w:tr>
      <w:tr w:rsidR="00D52552" w:rsidRPr="00910A3C" w14:paraId="3EB53569" w14:textId="77777777" w:rsidTr="003F629F">
        <w:tc>
          <w:tcPr>
            <w:tcW w:w="425" w:type="dxa"/>
            <w:tcBorders>
              <w:top w:val="single" w:sz="4" w:space="0" w:color="auto"/>
              <w:left w:val="single" w:sz="4" w:space="0" w:color="auto"/>
              <w:bottom w:val="single" w:sz="4" w:space="0" w:color="auto"/>
            </w:tcBorders>
          </w:tcPr>
          <w:p w14:paraId="2E08E961"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top w:val="single" w:sz="4" w:space="0" w:color="auto"/>
              <w:bottom w:val="single" w:sz="4" w:space="0" w:color="auto"/>
              <w:right w:val="single" w:sz="4" w:space="0" w:color="auto"/>
            </w:tcBorders>
          </w:tcPr>
          <w:p w14:paraId="26EE089B" w14:textId="77777777" w:rsidR="00D52552" w:rsidRPr="00910A3C" w:rsidRDefault="00D52552" w:rsidP="00D52552">
            <w:pPr>
              <w:ind w:left="-106" w:right="-111"/>
              <w:jc w:val="center"/>
              <w:rPr>
                <w:rFonts w:ascii="Times New Roman" w:hAnsi="Times New Roman" w:cs="Times New Roman"/>
                <w:sz w:val="18"/>
                <w:szCs w:val="18"/>
              </w:rPr>
            </w:pPr>
          </w:p>
        </w:tc>
        <w:tc>
          <w:tcPr>
            <w:tcW w:w="10631" w:type="dxa"/>
            <w:tcBorders>
              <w:top w:val="single" w:sz="4" w:space="0" w:color="auto"/>
              <w:left w:val="single" w:sz="4" w:space="0" w:color="auto"/>
              <w:bottom w:val="single" w:sz="4" w:space="0" w:color="auto"/>
              <w:right w:val="single" w:sz="4" w:space="0" w:color="auto"/>
            </w:tcBorders>
          </w:tcPr>
          <w:p w14:paraId="14CCD809" w14:textId="4F88CBDF" w:rsidR="00D52552" w:rsidRPr="00910A3C" w:rsidRDefault="00D52552" w:rsidP="00D52552">
            <w:pPr>
              <w:ind w:left="314" w:hanging="290"/>
              <w:jc w:val="both"/>
              <w:rPr>
                <w:rFonts w:ascii="Times New Roman" w:hAnsi="Times New Roman" w:cs="Times New Roman"/>
                <w:sz w:val="18"/>
                <w:szCs w:val="18"/>
              </w:rPr>
            </w:pPr>
            <w:r w:rsidRPr="00910A3C">
              <w:rPr>
                <w:rFonts w:ascii="Times New Roman" w:hAnsi="Times New Roman" w:cs="Times New Roman"/>
                <w:sz w:val="18"/>
                <w:szCs w:val="18"/>
              </w:rPr>
              <w:t>6.</w:t>
            </w:r>
            <w:r>
              <w:rPr>
                <w:rFonts w:ascii="Times New Roman" w:hAnsi="Times New Roman" w:cs="Times New Roman"/>
                <w:sz w:val="18"/>
                <w:szCs w:val="18"/>
              </w:rPr>
              <w:t>1</w:t>
            </w:r>
            <w:r w:rsidRPr="00910A3C">
              <w:rPr>
                <w:rFonts w:ascii="Times New Roman" w:hAnsi="Times New Roman" w:cs="Times New Roman"/>
                <w:sz w:val="18"/>
                <w:szCs w:val="18"/>
              </w:rPr>
              <w:t>.1 Certificate of Registration or Accreditation issued by the Department of Energy (DOE), whichever is applicable; and</w:t>
            </w:r>
          </w:p>
        </w:tc>
      </w:tr>
      <w:tr w:rsidR="00D52552" w:rsidRPr="00910A3C" w14:paraId="4A6CB2A0" w14:textId="77777777" w:rsidTr="003F629F">
        <w:tc>
          <w:tcPr>
            <w:tcW w:w="425" w:type="dxa"/>
            <w:tcBorders>
              <w:top w:val="single" w:sz="4" w:space="0" w:color="auto"/>
              <w:left w:val="single" w:sz="4" w:space="0" w:color="auto"/>
              <w:bottom w:val="single" w:sz="4" w:space="0" w:color="auto"/>
            </w:tcBorders>
          </w:tcPr>
          <w:p w14:paraId="1BA5DCF1"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top w:val="single" w:sz="4" w:space="0" w:color="auto"/>
              <w:bottom w:val="single" w:sz="4" w:space="0" w:color="auto"/>
              <w:right w:val="single" w:sz="4" w:space="0" w:color="auto"/>
            </w:tcBorders>
          </w:tcPr>
          <w:p w14:paraId="4519C7D1" w14:textId="77777777" w:rsidR="00D52552" w:rsidRPr="00910A3C" w:rsidRDefault="00D52552" w:rsidP="00D52552">
            <w:pPr>
              <w:ind w:left="-106" w:right="-111"/>
              <w:jc w:val="center"/>
              <w:rPr>
                <w:rFonts w:ascii="Times New Roman" w:hAnsi="Times New Roman" w:cs="Times New Roman"/>
                <w:sz w:val="18"/>
                <w:szCs w:val="18"/>
              </w:rPr>
            </w:pPr>
          </w:p>
        </w:tc>
        <w:tc>
          <w:tcPr>
            <w:tcW w:w="10631" w:type="dxa"/>
            <w:tcBorders>
              <w:top w:val="single" w:sz="4" w:space="0" w:color="auto"/>
              <w:left w:val="single" w:sz="4" w:space="0" w:color="auto"/>
              <w:bottom w:val="single" w:sz="4" w:space="0" w:color="auto"/>
              <w:right w:val="single" w:sz="4" w:space="0" w:color="auto"/>
            </w:tcBorders>
          </w:tcPr>
          <w:p w14:paraId="09137498" w14:textId="5B095C47" w:rsidR="00D52552" w:rsidRPr="00910A3C" w:rsidRDefault="00D52552" w:rsidP="00D52552">
            <w:pPr>
              <w:ind w:left="314" w:hanging="290"/>
              <w:jc w:val="both"/>
              <w:rPr>
                <w:rFonts w:ascii="Times New Roman" w:hAnsi="Times New Roman" w:cs="Times New Roman"/>
                <w:sz w:val="18"/>
                <w:szCs w:val="18"/>
              </w:rPr>
            </w:pPr>
            <w:r>
              <w:rPr>
                <w:rFonts w:ascii="Times New Roman" w:hAnsi="Times New Roman" w:cs="Times New Roman"/>
                <w:sz w:val="18"/>
                <w:szCs w:val="18"/>
              </w:rPr>
              <w:t>6.1</w:t>
            </w:r>
            <w:r w:rsidRPr="00910A3C">
              <w:rPr>
                <w:rFonts w:ascii="Times New Roman" w:hAnsi="Times New Roman" w:cs="Times New Roman"/>
                <w:sz w:val="18"/>
                <w:szCs w:val="18"/>
              </w:rPr>
              <w:t>.2 Registration with the Board of Investments (BOI) of RE Developer</w:t>
            </w:r>
          </w:p>
        </w:tc>
      </w:tr>
      <w:tr w:rsidR="00D52552" w:rsidRPr="00910A3C" w14:paraId="05D2B21F" w14:textId="77777777" w:rsidTr="258179E5">
        <w:tc>
          <w:tcPr>
            <w:tcW w:w="11340" w:type="dxa"/>
            <w:gridSpan w:val="3"/>
            <w:tcBorders>
              <w:top w:val="single" w:sz="4" w:space="0" w:color="auto"/>
              <w:bottom w:val="single" w:sz="4" w:space="0" w:color="auto"/>
            </w:tcBorders>
          </w:tcPr>
          <w:p w14:paraId="08155378" w14:textId="0A32A8D6" w:rsidR="00D52552" w:rsidRPr="00910A3C" w:rsidRDefault="00D52552" w:rsidP="00D52552">
            <w:pPr>
              <w:ind w:left="-108"/>
              <w:rPr>
                <w:rFonts w:ascii="Times New Roman" w:hAnsi="Times New Roman" w:cs="Times New Roman"/>
                <w:sz w:val="18"/>
                <w:szCs w:val="18"/>
              </w:rPr>
            </w:pPr>
            <w:r w:rsidRPr="00910A3C">
              <w:rPr>
                <w:rFonts w:ascii="Times New Roman" w:hAnsi="Times New Roman" w:cs="Times New Roman"/>
                <w:sz w:val="18"/>
                <w:szCs w:val="18"/>
              </w:rPr>
              <w:t>7.</w:t>
            </w:r>
            <w:r w:rsidRPr="00910A3C">
              <w:rPr>
                <w:rFonts w:ascii="Times New Roman" w:hAnsi="Times New Roman" w:cs="Times New Roman"/>
                <w:b/>
                <w:sz w:val="18"/>
                <w:szCs w:val="18"/>
              </w:rPr>
              <w:t xml:space="preserve"> OTHER </w:t>
            </w:r>
            <w:r w:rsidRPr="00910A3C">
              <w:rPr>
                <w:rFonts w:ascii="Times New Roman" w:hAnsi="Times New Roman" w:cs="Times New Roman"/>
                <w:b/>
                <w:bCs/>
                <w:sz w:val="18"/>
                <w:szCs w:val="18"/>
              </w:rPr>
              <w:t>REQUIREMENTS</w:t>
            </w:r>
          </w:p>
        </w:tc>
      </w:tr>
      <w:tr w:rsidR="00D52552" w:rsidRPr="00910A3C" w14:paraId="41F1B3C1" w14:textId="77777777" w:rsidTr="003F629F">
        <w:tc>
          <w:tcPr>
            <w:tcW w:w="425" w:type="dxa"/>
            <w:tcBorders>
              <w:top w:val="single" w:sz="4" w:space="0" w:color="auto"/>
              <w:left w:val="single" w:sz="4" w:space="0" w:color="auto"/>
              <w:bottom w:val="single" w:sz="4" w:space="0" w:color="auto"/>
              <w:right w:val="single" w:sz="4" w:space="0" w:color="auto"/>
            </w:tcBorders>
          </w:tcPr>
          <w:p w14:paraId="75D333C8"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42767991" w14:textId="47A22153" w:rsidR="00D52552" w:rsidRPr="00910A3C" w:rsidRDefault="00D52552" w:rsidP="00D52552">
            <w:pPr>
              <w:ind w:left="-106" w:right="-111"/>
              <w:jc w:val="center"/>
              <w:rPr>
                <w:rFonts w:ascii="Times New Roman" w:hAnsi="Times New Roman" w:cs="Times New Roman"/>
                <w:sz w:val="18"/>
                <w:szCs w:val="18"/>
              </w:rPr>
            </w:pPr>
            <w:r w:rsidRPr="00910A3C">
              <w:rPr>
                <w:rFonts w:ascii="Times New Roman" w:hAnsi="Times New Roman" w:cs="Times New Roman"/>
                <w:sz w:val="18"/>
                <w:szCs w:val="18"/>
              </w:rPr>
              <w:t>7.1</w:t>
            </w:r>
          </w:p>
        </w:tc>
        <w:tc>
          <w:tcPr>
            <w:tcW w:w="10631" w:type="dxa"/>
            <w:tcBorders>
              <w:top w:val="single" w:sz="4" w:space="0" w:color="auto"/>
              <w:left w:val="single" w:sz="4" w:space="0" w:color="auto"/>
              <w:bottom w:val="single" w:sz="4" w:space="0" w:color="auto"/>
              <w:right w:val="single" w:sz="4" w:space="0" w:color="auto"/>
            </w:tcBorders>
          </w:tcPr>
          <w:p w14:paraId="56227788" w14:textId="477444FA" w:rsidR="00D52552" w:rsidRPr="00910A3C" w:rsidRDefault="00D52552" w:rsidP="00D52552">
            <w:pPr>
              <w:ind w:left="-51" w:right="-15"/>
              <w:contextualSpacing/>
              <w:jc w:val="both"/>
              <w:rPr>
                <w:rFonts w:ascii="Times New Roman" w:hAnsi="Times New Roman" w:cs="Times New Roman"/>
                <w:sz w:val="18"/>
                <w:szCs w:val="18"/>
              </w:rPr>
            </w:pPr>
            <w:r w:rsidRPr="00910A3C">
              <w:rPr>
                <w:rFonts w:ascii="Times New Roman" w:hAnsi="Times New Roman" w:cs="Times New Roman"/>
                <w:sz w:val="18"/>
                <w:szCs w:val="18"/>
              </w:rPr>
              <w:t>Schedule and photocopies for support of Creditable VAT Withheld and other tax credits, if applicable</w:t>
            </w:r>
          </w:p>
        </w:tc>
      </w:tr>
      <w:tr w:rsidR="00D52552" w:rsidRPr="00910A3C" w14:paraId="309B72D3" w14:textId="77777777" w:rsidTr="003F629F">
        <w:tc>
          <w:tcPr>
            <w:tcW w:w="425" w:type="dxa"/>
            <w:tcBorders>
              <w:top w:val="single" w:sz="4" w:space="0" w:color="auto"/>
              <w:left w:val="single" w:sz="4" w:space="0" w:color="auto"/>
              <w:bottom w:val="single" w:sz="4" w:space="0" w:color="auto"/>
              <w:right w:val="single" w:sz="4" w:space="0" w:color="auto"/>
            </w:tcBorders>
          </w:tcPr>
          <w:p w14:paraId="131259E7" w14:textId="77777777" w:rsidR="00D52552" w:rsidRPr="00910A3C" w:rsidRDefault="00D52552" w:rsidP="00D52552">
            <w:pPr>
              <w:ind w:left="-105"/>
              <w:jc w:val="right"/>
              <w:rPr>
                <w:rFonts w:ascii="Times New Roman" w:hAnsi="Times New Roman"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tcPr>
          <w:p w14:paraId="420FB874" w14:textId="4682FCBE" w:rsidR="00D52552" w:rsidRPr="00910A3C" w:rsidRDefault="00D52552" w:rsidP="00D52552">
            <w:pPr>
              <w:ind w:left="-106" w:right="-111"/>
              <w:jc w:val="center"/>
              <w:rPr>
                <w:rFonts w:ascii="Times New Roman" w:hAnsi="Times New Roman" w:cs="Times New Roman"/>
                <w:sz w:val="18"/>
                <w:szCs w:val="18"/>
              </w:rPr>
            </w:pPr>
            <w:r>
              <w:rPr>
                <w:rFonts w:ascii="Times New Roman" w:hAnsi="Times New Roman" w:cs="Times New Roman"/>
                <w:sz w:val="18"/>
                <w:szCs w:val="18"/>
              </w:rPr>
              <w:t>7.2</w:t>
            </w:r>
          </w:p>
        </w:tc>
        <w:tc>
          <w:tcPr>
            <w:tcW w:w="10631" w:type="dxa"/>
            <w:tcBorders>
              <w:top w:val="single" w:sz="4" w:space="0" w:color="auto"/>
              <w:left w:val="single" w:sz="4" w:space="0" w:color="auto"/>
              <w:bottom w:val="single" w:sz="4" w:space="0" w:color="auto"/>
              <w:right w:val="single" w:sz="4" w:space="0" w:color="auto"/>
            </w:tcBorders>
          </w:tcPr>
          <w:p w14:paraId="70240331" w14:textId="7AC8BE34" w:rsidR="00D52552" w:rsidRPr="00910A3C" w:rsidRDefault="00D52552" w:rsidP="00D52552">
            <w:pPr>
              <w:ind w:left="-51" w:right="-15"/>
              <w:contextualSpacing/>
              <w:jc w:val="both"/>
              <w:rPr>
                <w:rFonts w:ascii="Times New Roman" w:hAnsi="Times New Roman" w:cs="Times New Roman"/>
                <w:sz w:val="18"/>
                <w:szCs w:val="18"/>
              </w:rPr>
            </w:pPr>
            <w:r>
              <w:rPr>
                <w:rFonts w:ascii="Times New Roman" w:hAnsi="Times New Roman" w:cs="Times New Roman"/>
                <w:sz w:val="18"/>
                <w:szCs w:val="18"/>
              </w:rPr>
              <w:t>Schedule of Other Income, if applicable</w:t>
            </w:r>
          </w:p>
        </w:tc>
      </w:tr>
    </w:tbl>
    <w:p w14:paraId="3835D180" w14:textId="45ADE274" w:rsidR="00C07B2F" w:rsidRPr="00C567C0" w:rsidRDefault="00C07B2F" w:rsidP="00EE39ED">
      <w:pPr>
        <w:spacing w:after="0"/>
        <w:ind w:left="426"/>
        <w:rPr>
          <w:rFonts w:ascii="Times New Roman" w:hAnsi="Times New Roman" w:cs="Times New Roman"/>
          <w:sz w:val="24"/>
          <w:szCs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8"/>
        <w:gridCol w:w="5639"/>
      </w:tblGrid>
      <w:tr w:rsidR="00910A3C" w:rsidRPr="00910A3C" w14:paraId="3CE2A7FD" w14:textId="77777777" w:rsidTr="00EE39ED">
        <w:trPr>
          <w:trHeight w:val="267"/>
        </w:trPr>
        <w:tc>
          <w:tcPr>
            <w:tcW w:w="5658" w:type="dxa"/>
          </w:tcPr>
          <w:p w14:paraId="5F1B260E" w14:textId="050103C4" w:rsidR="00806F6B" w:rsidRPr="00910A3C" w:rsidRDefault="00EE39ED" w:rsidP="00EE39ED">
            <w:pPr>
              <w:rPr>
                <w:rFonts w:ascii="Times New Roman" w:hAnsi="Times New Roman" w:cs="Times New Roman"/>
                <w:b/>
                <w:sz w:val="18"/>
                <w:szCs w:val="18"/>
              </w:rPr>
            </w:pPr>
            <w:r w:rsidRPr="00910A3C">
              <w:rPr>
                <w:rFonts w:ascii="Times New Roman" w:hAnsi="Times New Roman" w:cs="Times New Roman"/>
                <w:b/>
                <w:sz w:val="18"/>
                <w:szCs w:val="18"/>
              </w:rPr>
              <w:t>CHECKED BY:</w:t>
            </w:r>
          </w:p>
        </w:tc>
        <w:tc>
          <w:tcPr>
            <w:tcW w:w="5639" w:type="dxa"/>
          </w:tcPr>
          <w:p w14:paraId="2F8FDB73" w14:textId="113D4CE2" w:rsidR="00EE39ED" w:rsidRPr="00910A3C" w:rsidRDefault="00EE39ED" w:rsidP="00EE39ED">
            <w:pPr>
              <w:rPr>
                <w:rFonts w:ascii="Times New Roman" w:hAnsi="Times New Roman" w:cs="Times New Roman"/>
                <w:sz w:val="18"/>
                <w:szCs w:val="18"/>
              </w:rPr>
            </w:pPr>
            <w:r w:rsidRPr="00910A3C">
              <w:rPr>
                <w:rFonts w:ascii="Times New Roman" w:hAnsi="Times New Roman" w:cs="Times New Roman"/>
                <w:b/>
                <w:sz w:val="18"/>
                <w:szCs w:val="18"/>
              </w:rPr>
              <w:t>ACKNOWLEDGED BY:</w:t>
            </w:r>
          </w:p>
        </w:tc>
      </w:tr>
      <w:tr w:rsidR="00910A3C" w:rsidRPr="00910A3C" w14:paraId="04EA7029" w14:textId="77777777" w:rsidTr="00EE39ED">
        <w:trPr>
          <w:trHeight w:val="267"/>
        </w:trPr>
        <w:tc>
          <w:tcPr>
            <w:tcW w:w="5658" w:type="dxa"/>
          </w:tcPr>
          <w:p w14:paraId="333605F2" w14:textId="5B784723" w:rsidR="00EE39ED" w:rsidRPr="00910A3C" w:rsidRDefault="00EE39ED" w:rsidP="00EE39ED">
            <w:pPr>
              <w:rPr>
                <w:rFonts w:ascii="Times New Roman" w:hAnsi="Times New Roman" w:cs="Times New Roman"/>
                <w:b/>
                <w:sz w:val="18"/>
                <w:szCs w:val="18"/>
              </w:rPr>
            </w:pPr>
            <w:r w:rsidRPr="00910A3C">
              <w:rPr>
                <w:rFonts w:ascii="Times New Roman" w:hAnsi="Times New Roman" w:cs="Times New Roman"/>
                <w:b/>
                <w:sz w:val="18"/>
                <w:szCs w:val="18"/>
              </w:rPr>
              <w:t>___________________________________                 ________________</w:t>
            </w:r>
          </w:p>
          <w:p w14:paraId="3458FA3D" w14:textId="49D6DF83" w:rsidR="00EE39ED" w:rsidRPr="00910A3C" w:rsidRDefault="00EE39ED" w:rsidP="00910A3C">
            <w:pPr>
              <w:rPr>
                <w:rFonts w:ascii="Times New Roman" w:hAnsi="Times New Roman" w:cs="Times New Roman"/>
                <w:b/>
                <w:sz w:val="18"/>
                <w:szCs w:val="18"/>
              </w:rPr>
            </w:pPr>
            <w:r w:rsidRPr="00910A3C">
              <w:rPr>
                <w:rFonts w:ascii="Times New Roman" w:hAnsi="Times New Roman" w:cs="Times New Roman"/>
                <w:sz w:val="18"/>
                <w:szCs w:val="18"/>
              </w:rPr>
              <w:t xml:space="preserve">            Signature Over Printed Name                                        Date</w:t>
            </w:r>
          </w:p>
        </w:tc>
        <w:tc>
          <w:tcPr>
            <w:tcW w:w="5639" w:type="dxa"/>
          </w:tcPr>
          <w:p w14:paraId="616F58CE" w14:textId="17F819AC" w:rsidR="00EE39ED" w:rsidRPr="00910A3C" w:rsidRDefault="00EE39ED" w:rsidP="00EE39ED">
            <w:pPr>
              <w:rPr>
                <w:rFonts w:ascii="Times New Roman" w:hAnsi="Times New Roman" w:cs="Times New Roman"/>
                <w:sz w:val="18"/>
                <w:szCs w:val="18"/>
              </w:rPr>
            </w:pPr>
            <w:r w:rsidRPr="00910A3C">
              <w:rPr>
                <w:rFonts w:ascii="Times New Roman" w:hAnsi="Times New Roman" w:cs="Times New Roman"/>
                <w:sz w:val="18"/>
                <w:szCs w:val="18"/>
              </w:rPr>
              <w:t>___________________________________              _________________</w:t>
            </w:r>
          </w:p>
          <w:p w14:paraId="5484C79B" w14:textId="02725832" w:rsidR="00EE39ED" w:rsidRPr="00910A3C" w:rsidRDefault="00EE39ED" w:rsidP="00EE39ED">
            <w:pPr>
              <w:rPr>
                <w:rFonts w:ascii="Times New Roman" w:hAnsi="Times New Roman" w:cs="Times New Roman"/>
                <w:sz w:val="18"/>
                <w:szCs w:val="18"/>
              </w:rPr>
            </w:pPr>
            <w:r w:rsidRPr="00910A3C">
              <w:rPr>
                <w:rFonts w:ascii="Times New Roman" w:hAnsi="Times New Roman" w:cs="Times New Roman"/>
                <w:sz w:val="18"/>
                <w:szCs w:val="18"/>
              </w:rPr>
              <w:t xml:space="preserve">   Claimant’s Authorized Representative                                 Date</w:t>
            </w:r>
          </w:p>
        </w:tc>
      </w:tr>
    </w:tbl>
    <w:p w14:paraId="00A95CBE" w14:textId="096A1D4F" w:rsidR="00C07B2F" w:rsidRPr="00910A3C" w:rsidRDefault="00C07B2F" w:rsidP="00EE39ED">
      <w:pPr>
        <w:spacing w:after="0"/>
        <w:rPr>
          <w:rFonts w:ascii="Times New Roman" w:hAnsi="Times New Roman" w:cs="Times New Roman"/>
          <w:sz w:val="18"/>
          <w:szCs w:val="18"/>
        </w:rPr>
      </w:pPr>
    </w:p>
    <w:p w14:paraId="32C16B19" w14:textId="788F600F" w:rsidR="00581AEB" w:rsidRPr="00910A3C" w:rsidRDefault="00CF7167" w:rsidP="00BF6358">
      <w:pPr>
        <w:spacing w:after="0"/>
        <w:ind w:left="-90"/>
        <w:rPr>
          <w:rFonts w:ascii="Times New Roman" w:hAnsi="Times New Roman" w:cs="Times New Roman"/>
          <w:b/>
          <w:bCs/>
          <w:sz w:val="10"/>
          <w:szCs w:val="10"/>
        </w:rPr>
      </w:pPr>
      <w:r w:rsidRPr="00910A3C">
        <w:rPr>
          <w:rFonts w:ascii="Times New Roman" w:hAnsi="Times New Roman" w:cs="Times New Roman"/>
          <w:sz w:val="10"/>
          <w:szCs w:val="10"/>
        </w:rPr>
        <w:tab/>
      </w:r>
    </w:p>
    <w:p w14:paraId="53FFD2EA" w14:textId="2A2A88D9" w:rsidR="000845B1" w:rsidRPr="00910A3C" w:rsidRDefault="000845B1" w:rsidP="00EF0C24">
      <w:pPr>
        <w:spacing w:after="0"/>
        <w:rPr>
          <w:rFonts w:ascii="Times New Roman" w:hAnsi="Times New Roman" w:cs="Times New Roman"/>
          <w:sz w:val="2"/>
          <w:szCs w:val="2"/>
        </w:rPr>
      </w:pPr>
    </w:p>
    <w:sectPr w:rsidR="000845B1" w:rsidRPr="00910A3C" w:rsidSect="00CA3A9E">
      <w:headerReference w:type="default" r:id="rId8"/>
      <w:pgSz w:w="11907" w:h="16840" w:code="9"/>
      <w:pgMar w:top="227" w:right="0" w:bottom="227"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AB4C2" w14:textId="77777777" w:rsidR="002541DC" w:rsidRDefault="002541DC" w:rsidP="005375DD">
      <w:pPr>
        <w:spacing w:after="0" w:line="240" w:lineRule="auto"/>
      </w:pPr>
      <w:r>
        <w:separator/>
      </w:r>
    </w:p>
  </w:endnote>
  <w:endnote w:type="continuationSeparator" w:id="0">
    <w:p w14:paraId="45637D57" w14:textId="77777777" w:rsidR="002541DC" w:rsidRDefault="002541DC" w:rsidP="0053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D5E39" w14:textId="77777777" w:rsidR="002541DC" w:rsidRDefault="002541DC" w:rsidP="005375DD">
      <w:pPr>
        <w:spacing w:after="0" w:line="240" w:lineRule="auto"/>
      </w:pPr>
      <w:r>
        <w:separator/>
      </w:r>
    </w:p>
  </w:footnote>
  <w:footnote w:type="continuationSeparator" w:id="0">
    <w:p w14:paraId="50FD001E" w14:textId="77777777" w:rsidR="002541DC" w:rsidRDefault="002541DC" w:rsidP="00537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8383" w14:textId="77777777" w:rsidR="00024732" w:rsidRPr="00BF6358" w:rsidRDefault="00024732" w:rsidP="000E5252">
    <w:pPr>
      <w:spacing w:after="0"/>
      <w:jc w:val="center"/>
      <w:rPr>
        <w:rFonts w:ascii="Times New Roman" w:hAnsi="Times New Roman" w:cs="Times New Roman"/>
        <w:sz w:val="18"/>
        <w:szCs w:val="18"/>
      </w:rPr>
    </w:pPr>
    <w:r w:rsidRPr="00BF6358">
      <w:rPr>
        <w:rFonts w:ascii="Times New Roman" w:hAnsi="Times New Roman" w:cs="Times New Roman"/>
        <w:b/>
        <w:noProof/>
        <w:sz w:val="18"/>
        <w:szCs w:val="18"/>
        <w:lang w:eastAsia="en-PH"/>
      </w:rPr>
      <mc:AlternateContent>
        <mc:Choice Requires="wps">
          <w:drawing>
            <wp:anchor distT="45720" distB="45720" distL="114300" distR="114300" simplePos="0" relativeHeight="251659264" behindDoc="1" locked="0" layoutInCell="1" allowOverlap="1" wp14:anchorId="7495ECED" wp14:editId="36AF2D6B">
              <wp:simplePos x="0" y="0"/>
              <wp:positionH relativeFrom="column">
                <wp:posOffset>6085205</wp:posOffset>
              </wp:positionH>
              <wp:positionV relativeFrom="paragraph">
                <wp:posOffset>-328930</wp:posOffset>
              </wp:positionV>
              <wp:extent cx="920750" cy="23201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32012"/>
                      </a:xfrm>
                      <a:prstGeom prst="rect">
                        <a:avLst/>
                      </a:prstGeom>
                      <a:solidFill>
                        <a:srgbClr val="FFFFFF"/>
                      </a:solidFill>
                      <a:ln w="9525">
                        <a:noFill/>
                        <a:miter lim="800000"/>
                        <a:headEnd/>
                        <a:tailEnd/>
                      </a:ln>
                    </wps:spPr>
                    <wps:txbx>
                      <w:txbxContent>
                        <w:p w14:paraId="2D64D785" w14:textId="77777777" w:rsidR="00024732" w:rsidRPr="00654DEF" w:rsidRDefault="00024732" w:rsidP="000E5252">
                          <w:pPr>
                            <w:pStyle w:val="Header"/>
                            <w:jc w:val="right"/>
                            <w:rPr>
                              <w:rFonts w:ascii="Times New Roman" w:hAnsi="Times New Roman" w:cs="Times New Roman"/>
                              <w:sz w:val="20"/>
                              <w:szCs w:val="20"/>
                            </w:rPr>
                          </w:pPr>
                          <w:r w:rsidRPr="00654DEF">
                            <w:rPr>
                              <w:rFonts w:ascii="Times New Roman" w:hAnsi="Times New Roman" w:cs="Times New Roman"/>
                              <w:sz w:val="20"/>
                              <w:szCs w:val="20"/>
                            </w:rPr>
                            <w:t>Annex “A.1”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5ECED" id="_x0000_t202" coordsize="21600,21600" o:spt="202" path="m,l,21600r21600,l21600,xe">
              <v:stroke joinstyle="miter"/>
              <v:path gradientshapeok="t" o:connecttype="rect"/>
            </v:shapetype>
            <v:shape id="Text Box 2" o:spid="_x0000_s1026" type="#_x0000_t202" style="position:absolute;left:0;text-align:left;margin-left:479.15pt;margin-top:-25.9pt;width:72.5pt;height:1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" stroked="f">
              <v:textbox>
                <w:txbxContent>
                  <w:p w14:paraId="2D64D785" w14:textId="77777777" w:rsidR="00024732" w:rsidRPr="00654DEF" w:rsidRDefault="00024732" w:rsidP="000E5252">
                    <w:pPr>
                      <w:pStyle w:val="Header"/>
                      <w:jc w:val="right"/>
                      <w:rPr>
                        <w:rFonts w:ascii="Times New Roman" w:hAnsi="Times New Roman" w:cs="Times New Roman"/>
                        <w:sz w:val="20"/>
                        <w:szCs w:val="20"/>
                      </w:rPr>
                    </w:pPr>
                    <w:r w:rsidRPr="00654DEF">
                      <w:rPr>
                        <w:rFonts w:ascii="Times New Roman" w:hAnsi="Times New Roman" w:cs="Times New Roman"/>
                        <w:sz w:val="20"/>
                        <w:szCs w:val="20"/>
                      </w:rPr>
                      <w:t>Annex “A.1”</w:t>
                    </w:r>
                  </w:p>
                </w:txbxContent>
              </v:textbox>
            </v:shape>
          </w:pict>
        </mc:Fallback>
      </mc:AlternateContent>
    </w:r>
    <w:r w:rsidRPr="00BF6358">
      <w:rPr>
        <w:rFonts w:ascii="Times New Roman" w:hAnsi="Times New Roman" w:cs="Times New Roman"/>
        <w:sz w:val="18"/>
        <w:szCs w:val="18"/>
      </w:rPr>
      <w:t>REPUBLIC OF THE PHILIPPINES</w:t>
    </w:r>
  </w:p>
  <w:p w14:paraId="3E77F6C8" w14:textId="0FA0F419" w:rsidR="00024732" w:rsidRPr="00BF6358" w:rsidRDefault="00024732" w:rsidP="000E5252">
    <w:pPr>
      <w:spacing w:after="0"/>
      <w:jc w:val="center"/>
      <w:rPr>
        <w:rFonts w:ascii="Times New Roman" w:hAnsi="Times New Roman" w:cs="Times New Roman"/>
        <w:sz w:val="18"/>
        <w:szCs w:val="18"/>
      </w:rPr>
    </w:pPr>
    <w:r w:rsidRPr="00BF6358">
      <w:rPr>
        <w:rFonts w:ascii="Times New Roman" w:hAnsi="Times New Roman" w:cs="Times New Roman"/>
        <w:sz w:val="18"/>
        <w:szCs w:val="18"/>
      </w:rPr>
      <w:t>Bureau of Internal Revenue</w:t>
    </w:r>
  </w:p>
  <w:p w14:paraId="0609E372" w14:textId="77777777" w:rsidR="00581AEB" w:rsidRPr="00BF6358" w:rsidRDefault="00581AEB" w:rsidP="00581AEB">
    <w:pPr>
      <w:spacing w:after="0"/>
      <w:jc w:val="center"/>
      <w:rPr>
        <w:rFonts w:ascii="Times New Roman" w:hAnsi="Times New Roman" w:cs="Times New Roman"/>
        <w:sz w:val="18"/>
        <w:szCs w:val="18"/>
      </w:rPr>
    </w:pPr>
    <w:r w:rsidRPr="00BF6358">
      <w:rPr>
        <w:rFonts w:ascii="Times New Roman" w:hAnsi="Times New Roman" w:cs="Times New Roman"/>
        <w:sz w:val="18"/>
        <w:szCs w:val="18"/>
      </w:rPr>
      <w:t>(Name of Processing/Investigating Office)</w:t>
    </w:r>
  </w:p>
  <w:p w14:paraId="44673912" w14:textId="77777777" w:rsidR="00581AEB" w:rsidRPr="00AC2B9F" w:rsidRDefault="00581AEB" w:rsidP="00581AEB">
    <w:pPr>
      <w:spacing w:after="0" w:line="240" w:lineRule="auto"/>
      <w:jc w:val="center"/>
      <w:rPr>
        <w:rFonts w:ascii="Times New Roman" w:hAnsi="Times New Roman" w:cs="Times New Roman"/>
        <w:sz w:val="8"/>
        <w:szCs w:val="8"/>
      </w:rPr>
    </w:pPr>
  </w:p>
  <w:p w14:paraId="47054B45" w14:textId="0092BAB6" w:rsidR="00581AEB" w:rsidRPr="0027182E" w:rsidRDefault="00581AEB" w:rsidP="00581AEB">
    <w:pPr>
      <w:spacing w:after="0"/>
      <w:jc w:val="center"/>
      <w:rPr>
        <w:rFonts w:ascii="Times New Roman" w:hAnsi="Times New Roman" w:cs="Times New Roman"/>
        <w:b/>
        <w:sz w:val="20"/>
        <w:szCs w:val="20"/>
      </w:rPr>
    </w:pPr>
    <w:r w:rsidRPr="0027182E">
      <w:rPr>
        <w:rFonts w:ascii="Times New Roman" w:hAnsi="Times New Roman" w:cs="Times New Roman"/>
        <w:b/>
        <w:sz w:val="20"/>
        <w:szCs w:val="20"/>
      </w:rPr>
      <w:t xml:space="preserve">REVISED CHECKLIST OF MANDATORY REQUIREMENTS ON CLAIMS FOR VAT </w:t>
    </w:r>
    <w:r w:rsidR="007D77D5">
      <w:rPr>
        <w:rFonts w:ascii="Times New Roman" w:hAnsi="Times New Roman" w:cs="Times New Roman"/>
        <w:b/>
        <w:sz w:val="20"/>
        <w:szCs w:val="20"/>
      </w:rPr>
      <w:t>CREDIT/</w:t>
    </w:r>
    <w:r w:rsidRPr="0027182E">
      <w:rPr>
        <w:rFonts w:ascii="Times New Roman" w:hAnsi="Times New Roman" w:cs="Times New Roman"/>
        <w:b/>
        <w:sz w:val="20"/>
        <w:szCs w:val="20"/>
      </w:rPr>
      <w:t>REFUND</w:t>
    </w:r>
  </w:p>
  <w:p w14:paraId="312566D7" w14:textId="7869BC60" w:rsidR="00581AEB" w:rsidRDefault="00581AEB" w:rsidP="00581AEB">
    <w:pPr>
      <w:spacing w:after="0"/>
      <w:jc w:val="center"/>
      <w:rPr>
        <w:rFonts w:ascii="Times New Roman" w:hAnsi="Times New Roman" w:cs="Times New Roman"/>
        <w:sz w:val="18"/>
        <w:szCs w:val="18"/>
      </w:rPr>
    </w:pPr>
    <w:r w:rsidRPr="00BF6358">
      <w:rPr>
        <w:rFonts w:ascii="Times New Roman" w:hAnsi="Times New Roman" w:cs="Times New Roman"/>
        <w:sz w:val="18"/>
        <w:szCs w:val="18"/>
      </w:rPr>
      <w:t>Pursuant to Section 112(A) of the Tax Code of 1997, as Amended</w:t>
    </w:r>
  </w:p>
  <w:p w14:paraId="0B6C9634" w14:textId="77777777" w:rsidR="00705CD3" w:rsidRPr="00705CD3" w:rsidRDefault="00705CD3" w:rsidP="00581AEB">
    <w:pPr>
      <w:spacing w:after="0"/>
      <w:jc w:val="center"/>
      <w:rPr>
        <w:rFonts w:ascii="Times New Roman" w:hAnsi="Times New Roman" w:cs="Times New Roman"/>
        <w:sz w:val="6"/>
        <w:szCs w:val="6"/>
      </w:rPr>
    </w:pPr>
  </w:p>
  <w:tbl>
    <w:tblPr>
      <w:tblStyle w:val="TableGrid"/>
      <w:tblW w:w="11347"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11"/>
      <w:gridCol w:w="2519"/>
      <w:gridCol w:w="2969"/>
      <w:gridCol w:w="270"/>
      <w:gridCol w:w="775"/>
      <w:gridCol w:w="236"/>
      <w:gridCol w:w="306"/>
      <w:gridCol w:w="306"/>
      <w:gridCol w:w="912"/>
      <w:gridCol w:w="528"/>
      <w:gridCol w:w="270"/>
      <w:gridCol w:w="1585"/>
      <w:gridCol w:w="260"/>
    </w:tblGrid>
    <w:tr w:rsidR="00705CD3" w:rsidRPr="00BF6358" w14:paraId="1EDFBD54" w14:textId="77777777" w:rsidTr="00EE39ED">
      <w:trPr>
        <w:jc w:val="center"/>
      </w:trPr>
      <w:tc>
        <w:tcPr>
          <w:tcW w:w="2930" w:type="dxa"/>
          <w:gridSpan w:val="2"/>
          <w:tcBorders>
            <w:top w:val="single" w:sz="12" w:space="0" w:color="auto"/>
          </w:tcBorders>
        </w:tcPr>
        <w:p w14:paraId="175E2C5A" w14:textId="77777777" w:rsidR="00705CD3" w:rsidRPr="00BF6358" w:rsidRDefault="00705CD3" w:rsidP="00705CD3">
          <w:pPr>
            <w:ind w:left="-30" w:right="-105"/>
            <w:rPr>
              <w:rFonts w:ascii="Times New Roman" w:hAnsi="Times New Roman" w:cs="Times New Roman"/>
              <w:sz w:val="18"/>
              <w:szCs w:val="18"/>
            </w:rPr>
          </w:pPr>
          <w:r w:rsidRPr="00BF6358">
            <w:rPr>
              <w:rFonts w:ascii="Times New Roman" w:hAnsi="Times New Roman" w:cs="Times New Roman"/>
              <w:sz w:val="18"/>
              <w:szCs w:val="18"/>
            </w:rPr>
            <w:t>Name of Claimant</w:t>
          </w:r>
        </w:p>
      </w:tc>
      <w:tc>
        <w:tcPr>
          <w:tcW w:w="4014" w:type="dxa"/>
          <w:gridSpan w:val="3"/>
          <w:tcBorders>
            <w:top w:val="single" w:sz="12" w:space="0" w:color="auto"/>
            <w:bottom w:val="single" w:sz="4" w:space="0" w:color="auto"/>
          </w:tcBorders>
        </w:tcPr>
        <w:p w14:paraId="12D84221" w14:textId="77777777" w:rsidR="00705CD3" w:rsidRPr="00BF6358" w:rsidRDefault="00705CD3" w:rsidP="00705CD3">
          <w:pPr>
            <w:rPr>
              <w:rFonts w:ascii="Times New Roman" w:hAnsi="Times New Roman" w:cs="Times New Roman"/>
              <w:sz w:val="18"/>
              <w:szCs w:val="18"/>
            </w:rPr>
          </w:pPr>
        </w:p>
      </w:tc>
      <w:tc>
        <w:tcPr>
          <w:tcW w:w="236" w:type="dxa"/>
          <w:tcBorders>
            <w:top w:val="single" w:sz="12" w:space="0" w:color="auto"/>
          </w:tcBorders>
        </w:tcPr>
        <w:p w14:paraId="0D6D9FC4" w14:textId="77777777" w:rsidR="00705CD3" w:rsidRPr="00BF6358" w:rsidRDefault="00705CD3" w:rsidP="00705CD3">
          <w:pPr>
            <w:rPr>
              <w:rFonts w:ascii="Times New Roman" w:hAnsi="Times New Roman" w:cs="Times New Roman"/>
              <w:sz w:val="18"/>
              <w:szCs w:val="18"/>
            </w:rPr>
          </w:pPr>
        </w:p>
      </w:tc>
      <w:tc>
        <w:tcPr>
          <w:tcW w:w="1524" w:type="dxa"/>
          <w:gridSpan w:val="3"/>
          <w:tcBorders>
            <w:top w:val="single" w:sz="12" w:space="0" w:color="auto"/>
          </w:tcBorders>
        </w:tcPr>
        <w:p w14:paraId="4196E963" w14:textId="77777777" w:rsidR="00705CD3" w:rsidRPr="00BF6358" w:rsidRDefault="00705CD3" w:rsidP="00705CD3">
          <w:pPr>
            <w:ind w:left="-60"/>
            <w:rPr>
              <w:rFonts w:ascii="Times New Roman" w:hAnsi="Times New Roman" w:cs="Times New Roman"/>
              <w:sz w:val="18"/>
              <w:szCs w:val="18"/>
            </w:rPr>
          </w:pPr>
          <w:r w:rsidRPr="00BF6358">
            <w:rPr>
              <w:rFonts w:ascii="Times New Roman" w:hAnsi="Times New Roman" w:cs="Times New Roman"/>
              <w:sz w:val="18"/>
              <w:szCs w:val="18"/>
            </w:rPr>
            <w:t>Period of Claim</w:t>
          </w:r>
        </w:p>
      </w:tc>
      <w:tc>
        <w:tcPr>
          <w:tcW w:w="2383" w:type="dxa"/>
          <w:gridSpan w:val="3"/>
          <w:tcBorders>
            <w:top w:val="single" w:sz="12" w:space="0" w:color="auto"/>
            <w:bottom w:val="single" w:sz="4" w:space="0" w:color="auto"/>
          </w:tcBorders>
        </w:tcPr>
        <w:p w14:paraId="558443DE" w14:textId="77777777" w:rsidR="00705CD3" w:rsidRPr="00BF6358" w:rsidRDefault="00705CD3" w:rsidP="00705CD3">
          <w:pPr>
            <w:rPr>
              <w:rFonts w:ascii="Times New Roman" w:hAnsi="Times New Roman" w:cs="Times New Roman"/>
              <w:sz w:val="18"/>
              <w:szCs w:val="18"/>
            </w:rPr>
          </w:pPr>
        </w:p>
      </w:tc>
      <w:tc>
        <w:tcPr>
          <w:tcW w:w="260" w:type="dxa"/>
          <w:tcBorders>
            <w:top w:val="single" w:sz="12" w:space="0" w:color="auto"/>
            <w:bottom w:val="nil"/>
            <w:right w:val="single" w:sz="12" w:space="0" w:color="auto"/>
          </w:tcBorders>
        </w:tcPr>
        <w:p w14:paraId="4E2C91BC" w14:textId="77777777" w:rsidR="00705CD3" w:rsidRPr="00BF6358" w:rsidRDefault="00705CD3" w:rsidP="00705CD3">
          <w:pPr>
            <w:ind w:left="-216" w:right="-202"/>
            <w:contextualSpacing/>
            <w:rPr>
              <w:rFonts w:ascii="Times New Roman" w:hAnsi="Times New Roman" w:cs="Times New Roman"/>
              <w:sz w:val="18"/>
              <w:szCs w:val="18"/>
            </w:rPr>
          </w:pPr>
        </w:p>
      </w:tc>
    </w:tr>
    <w:tr w:rsidR="00705CD3" w:rsidRPr="00BF6358" w14:paraId="776589D1" w14:textId="77777777" w:rsidTr="00EE39ED">
      <w:trPr>
        <w:jc w:val="center"/>
      </w:trPr>
      <w:tc>
        <w:tcPr>
          <w:tcW w:w="2930" w:type="dxa"/>
          <w:gridSpan w:val="2"/>
        </w:tcPr>
        <w:p w14:paraId="086F05CD" w14:textId="77777777" w:rsidR="00705CD3" w:rsidRPr="00BF6358" w:rsidRDefault="00705CD3" w:rsidP="00705CD3">
          <w:pPr>
            <w:ind w:left="-30" w:right="-105"/>
            <w:rPr>
              <w:rFonts w:ascii="Times New Roman" w:hAnsi="Times New Roman" w:cs="Times New Roman"/>
              <w:sz w:val="18"/>
              <w:szCs w:val="18"/>
            </w:rPr>
          </w:pPr>
          <w:r w:rsidRPr="00BF6358">
            <w:rPr>
              <w:rFonts w:ascii="Times New Roman" w:hAnsi="Times New Roman" w:cs="Times New Roman"/>
              <w:sz w:val="18"/>
              <w:szCs w:val="18"/>
            </w:rPr>
            <w:t>Taxpayer Identification No. (TIN)</w:t>
          </w:r>
        </w:p>
      </w:tc>
      <w:tc>
        <w:tcPr>
          <w:tcW w:w="4014" w:type="dxa"/>
          <w:gridSpan w:val="3"/>
          <w:tcBorders>
            <w:top w:val="single" w:sz="4" w:space="0" w:color="auto"/>
            <w:bottom w:val="single" w:sz="4" w:space="0" w:color="auto"/>
          </w:tcBorders>
        </w:tcPr>
        <w:p w14:paraId="263E4B7D" w14:textId="77777777" w:rsidR="00705CD3" w:rsidRPr="00BF6358" w:rsidRDefault="00705CD3" w:rsidP="00705CD3">
          <w:pPr>
            <w:rPr>
              <w:rFonts w:ascii="Times New Roman" w:hAnsi="Times New Roman" w:cs="Times New Roman"/>
              <w:sz w:val="18"/>
              <w:szCs w:val="18"/>
            </w:rPr>
          </w:pPr>
        </w:p>
      </w:tc>
      <w:tc>
        <w:tcPr>
          <w:tcW w:w="236" w:type="dxa"/>
        </w:tcPr>
        <w:p w14:paraId="3EE2AEDC" w14:textId="77777777" w:rsidR="00705CD3" w:rsidRPr="00BF6358" w:rsidRDefault="00705CD3" w:rsidP="00705CD3">
          <w:pPr>
            <w:rPr>
              <w:rFonts w:ascii="Times New Roman" w:hAnsi="Times New Roman" w:cs="Times New Roman"/>
              <w:sz w:val="18"/>
              <w:szCs w:val="18"/>
            </w:rPr>
          </w:pPr>
        </w:p>
      </w:tc>
      <w:tc>
        <w:tcPr>
          <w:tcW w:w="1524" w:type="dxa"/>
          <w:gridSpan w:val="3"/>
        </w:tcPr>
        <w:p w14:paraId="195B0D75" w14:textId="77777777" w:rsidR="00705CD3" w:rsidRPr="00BF6358" w:rsidRDefault="00705CD3" w:rsidP="00705CD3">
          <w:pPr>
            <w:ind w:left="-60"/>
            <w:rPr>
              <w:rFonts w:ascii="Times New Roman" w:hAnsi="Times New Roman" w:cs="Times New Roman"/>
              <w:sz w:val="18"/>
              <w:szCs w:val="18"/>
            </w:rPr>
          </w:pPr>
          <w:r w:rsidRPr="00BF6358">
            <w:rPr>
              <w:rFonts w:ascii="Times New Roman" w:hAnsi="Times New Roman" w:cs="Times New Roman"/>
              <w:sz w:val="18"/>
              <w:szCs w:val="18"/>
            </w:rPr>
            <w:t>Amount of Claim</w:t>
          </w:r>
        </w:p>
      </w:tc>
      <w:tc>
        <w:tcPr>
          <w:tcW w:w="2383" w:type="dxa"/>
          <w:gridSpan w:val="3"/>
          <w:tcBorders>
            <w:top w:val="single" w:sz="4" w:space="0" w:color="auto"/>
            <w:bottom w:val="single" w:sz="4" w:space="0" w:color="auto"/>
          </w:tcBorders>
        </w:tcPr>
        <w:p w14:paraId="55200BAF" w14:textId="77777777" w:rsidR="00705CD3" w:rsidRPr="00BF6358" w:rsidRDefault="00705CD3" w:rsidP="00705CD3">
          <w:pPr>
            <w:rPr>
              <w:rFonts w:ascii="Times New Roman" w:hAnsi="Times New Roman" w:cs="Times New Roman"/>
              <w:sz w:val="18"/>
              <w:szCs w:val="18"/>
            </w:rPr>
          </w:pPr>
          <w:proofErr w:type="spellStart"/>
          <w:r w:rsidRPr="00BF6358">
            <w:rPr>
              <w:rFonts w:ascii="Times New Roman" w:hAnsi="Times New Roman" w:cs="Times New Roman"/>
              <w:sz w:val="18"/>
              <w:szCs w:val="18"/>
            </w:rPr>
            <w:t>Php</w:t>
          </w:r>
          <w:proofErr w:type="spellEnd"/>
        </w:p>
      </w:tc>
      <w:tc>
        <w:tcPr>
          <w:tcW w:w="260" w:type="dxa"/>
          <w:tcBorders>
            <w:top w:val="nil"/>
          </w:tcBorders>
        </w:tcPr>
        <w:p w14:paraId="496D0BAB" w14:textId="77777777" w:rsidR="00705CD3" w:rsidRPr="00BF6358" w:rsidRDefault="00705CD3" w:rsidP="00705CD3">
          <w:pPr>
            <w:ind w:left="-216" w:right="-202"/>
            <w:contextualSpacing/>
            <w:rPr>
              <w:rFonts w:ascii="Times New Roman" w:hAnsi="Times New Roman" w:cs="Times New Roman"/>
              <w:sz w:val="18"/>
              <w:szCs w:val="18"/>
            </w:rPr>
          </w:pPr>
          <w:r w:rsidRPr="00BF6358">
            <w:rPr>
              <w:rFonts w:ascii="Times New Roman" w:hAnsi="Times New Roman" w:cs="Times New Roman"/>
              <w:sz w:val="18"/>
              <w:szCs w:val="18"/>
            </w:rPr>
            <w:t>.</w:t>
          </w:r>
        </w:p>
      </w:tc>
    </w:tr>
    <w:tr w:rsidR="00705CD3" w:rsidRPr="00BF6358" w14:paraId="373C462C" w14:textId="77777777" w:rsidTr="00EE39ED">
      <w:trPr>
        <w:jc w:val="center"/>
      </w:trPr>
      <w:tc>
        <w:tcPr>
          <w:tcW w:w="2930" w:type="dxa"/>
          <w:gridSpan w:val="2"/>
        </w:tcPr>
        <w:p w14:paraId="0D6509F2" w14:textId="77777777" w:rsidR="00705CD3" w:rsidRPr="00BF6358" w:rsidRDefault="00705CD3" w:rsidP="00705CD3">
          <w:pPr>
            <w:ind w:left="-30" w:right="-105"/>
            <w:rPr>
              <w:rFonts w:ascii="Times New Roman" w:hAnsi="Times New Roman" w:cs="Times New Roman"/>
              <w:sz w:val="18"/>
              <w:szCs w:val="18"/>
            </w:rPr>
          </w:pPr>
          <w:r w:rsidRPr="00BF6358">
            <w:rPr>
              <w:rFonts w:ascii="Times New Roman" w:hAnsi="Times New Roman" w:cs="Times New Roman"/>
              <w:sz w:val="18"/>
              <w:szCs w:val="18"/>
            </w:rPr>
            <w:t>Address</w:t>
          </w:r>
        </w:p>
      </w:tc>
      <w:tc>
        <w:tcPr>
          <w:tcW w:w="4014" w:type="dxa"/>
          <w:gridSpan w:val="3"/>
          <w:tcBorders>
            <w:top w:val="single" w:sz="4" w:space="0" w:color="auto"/>
            <w:bottom w:val="single" w:sz="4" w:space="0" w:color="auto"/>
          </w:tcBorders>
        </w:tcPr>
        <w:p w14:paraId="783B357E" w14:textId="77777777" w:rsidR="00705CD3" w:rsidRPr="00BF6358" w:rsidRDefault="00705CD3" w:rsidP="00705CD3">
          <w:pPr>
            <w:rPr>
              <w:rFonts w:ascii="Times New Roman" w:hAnsi="Times New Roman" w:cs="Times New Roman"/>
              <w:sz w:val="18"/>
              <w:szCs w:val="18"/>
            </w:rPr>
          </w:pPr>
        </w:p>
      </w:tc>
      <w:tc>
        <w:tcPr>
          <w:tcW w:w="236" w:type="dxa"/>
        </w:tcPr>
        <w:p w14:paraId="128025E7" w14:textId="77777777" w:rsidR="00705CD3" w:rsidRPr="00BF6358" w:rsidRDefault="00705CD3" w:rsidP="00705CD3">
          <w:pPr>
            <w:rPr>
              <w:rFonts w:ascii="Times New Roman" w:hAnsi="Times New Roman" w:cs="Times New Roman"/>
              <w:sz w:val="18"/>
              <w:szCs w:val="18"/>
            </w:rPr>
          </w:pPr>
        </w:p>
      </w:tc>
      <w:tc>
        <w:tcPr>
          <w:tcW w:w="3907" w:type="dxa"/>
          <w:gridSpan w:val="6"/>
        </w:tcPr>
        <w:p w14:paraId="593ABD99" w14:textId="77777777" w:rsidR="00705CD3" w:rsidRPr="00BF6358" w:rsidRDefault="00705CD3" w:rsidP="00705CD3">
          <w:pPr>
            <w:ind w:left="-68"/>
            <w:rPr>
              <w:rFonts w:ascii="Times New Roman" w:hAnsi="Times New Roman" w:cs="Times New Roman"/>
              <w:sz w:val="18"/>
              <w:szCs w:val="18"/>
            </w:rPr>
          </w:pPr>
          <w:r w:rsidRPr="00BF6358">
            <w:rPr>
              <w:rFonts w:ascii="Times New Roman" w:hAnsi="Times New Roman" w:cs="Times New Roman"/>
              <w:sz w:val="18"/>
              <w:szCs w:val="18"/>
            </w:rPr>
            <w:t>Number of Folders/Boxes:</w:t>
          </w:r>
        </w:p>
      </w:tc>
      <w:tc>
        <w:tcPr>
          <w:tcW w:w="260" w:type="dxa"/>
        </w:tcPr>
        <w:p w14:paraId="3D8876A4" w14:textId="77777777" w:rsidR="00705CD3" w:rsidRPr="00BF6358" w:rsidRDefault="00705CD3" w:rsidP="00705CD3">
          <w:pPr>
            <w:ind w:left="-216" w:right="-202"/>
            <w:contextualSpacing/>
            <w:rPr>
              <w:rFonts w:ascii="Times New Roman" w:hAnsi="Times New Roman" w:cs="Times New Roman"/>
              <w:sz w:val="18"/>
              <w:szCs w:val="18"/>
            </w:rPr>
          </w:pPr>
        </w:p>
      </w:tc>
    </w:tr>
    <w:tr w:rsidR="00705CD3" w:rsidRPr="00BF6358" w14:paraId="55F7B9F8" w14:textId="77777777" w:rsidTr="00EE39ED">
      <w:trPr>
        <w:jc w:val="center"/>
      </w:trPr>
      <w:tc>
        <w:tcPr>
          <w:tcW w:w="2930" w:type="dxa"/>
          <w:gridSpan w:val="2"/>
        </w:tcPr>
        <w:p w14:paraId="1E5CE299" w14:textId="77777777" w:rsidR="00705CD3" w:rsidRPr="00BF6358" w:rsidRDefault="00705CD3" w:rsidP="00705CD3">
          <w:pPr>
            <w:ind w:left="-30" w:right="-105"/>
            <w:rPr>
              <w:rFonts w:ascii="Times New Roman" w:hAnsi="Times New Roman" w:cs="Times New Roman"/>
              <w:sz w:val="18"/>
              <w:szCs w:val="18"/>
            </w:rPr>
          </w:pPr>
        </w:p>
      </w:tc>
      <w:tc>
        <w:tcPr>
          <w:tcW w:w="4014" w:type="dxa"/>
          <w:gridSpan w:val="3"/>
          <w:tcBorders>
            <w:top w:val="single" w:sz="4" w:space="0" w:color="auto"/>
            <w:bottom w:val="single" w:sz="4" w:space="0" w:color="auto"/>
          </w:tcBorders>
        </w:tcPr>
        <w:p w14:paraId="6C6DCE89" w14:textId="77777777" w:rsidR="00705CD3" w:rsidRPr="00BF6358" w:rsidRDefault="00705CD3" w:rsidP="00705CD3">
          <w:pPr>
            <w:rPr>
              <w:rFonts w:ascii="Times New Roman" w:hAnsi="Times New Roman" w:cs="Times New Roman"/>
              <w:sz w:val="18"/>
              <w:szCs w:val="18"/>
            </w:rPr>
          </w:pPr>
        </w:p>
      </w:tc>
      <w:tc>
        <w:tcPr>
          <w:tcW w:w="236" w:type="dxa"/>
        </w:tcPr>
        <w:p w14:paraId="4B995E7F" w14:textId="77777777" w:rsidR="00705CD3" w:rsidRPr="00BF6358" w:rsidRDefault="00705CD3" w:rsidP="00705CD3">
          <w:pPr>
            <w:rPr>
              <w:rFonts w:ascii="Times New Roman" w:hAnsi="Times New Roman" w:cs="Times New Roman"/>
              <w:sz w:val="18"/>
              <w:szCs w:val="18"/>
            </w:rPr>
          </w:pPr>
        </w:p>
      </w:tc>
      <w:tc>
        <w:tcPr>
          <w:tcW w:w="1524" w:type="dxa"/>
          <w:gridSpan w:val="3"/>
        </w:tcPr>
        <w:p w14:paraId="55CB0A5F" w14:textId="77777777" w:rsidR="00705CD3" w:rsidRPr="00BF6358" w:rsidRDefault="00705CD3" w:rsidP="00705CD3">
          <w:pPr>
            <w:ind w:left="112"/>
            <w:rPr>
              <w:rFonts w:ascii="Times New Roman" w:hAnsi="Times New Roman" w:cs="Times New Roman"/>
              <w:sz w:val="18"/>
              <w:szCs w:val="18"/>
            </w:rPr>
          </w:pPr>
          <w:r w:rsidRPr="00BF6358">
            <w:rPr>
              <w:rFonts w:ascii="Times New Roman" w:hAnsi="Times New Roman" w:cs="Times New Roman"/>
              <w:sz w:val="18"/>
              <w:szCs w:val="18"/>
            </w:rPr>
            <w:t>Main</w:t>
          </w:r>
        </w:p>
      </w:tc>
      <w:tc>
        <w:tcPr>
          <w:tcW w:w="2383" w:type="dxa"/>
          <w:gridSpan w:val="3"/>
          <w:tcBorders>
            <w:top w:val="nil"/>
            <w:bottom w:val="single" w:sz="4" w:space="0" w:color="auto"/>
          </w:tcBorders>
        </w:tcPr>
        <w:p w14:paraId="6959CF5A" w14:textId="77777777" w:rsidR="00705CD3" w:rsidRPr="00BF6358" w:rsidRDefault="00705CD3" w:rsidP="00705CD3">
          <w:pPr>
            <w:rPr>
              <w:rFonts w:ascii="Times New Roman" w:hAnsi="Times New Roman" w:cs="Times New Roman"/>
              <w:sz w:val="18"/>
              <w:szCs w:val="18"/>
            </w:rPr>
          </w:pPr>
        </w:p>
      </w:tc>
      <w:tc>
        <w:tcPr>
          <w:tcW w:w="260" w:type="dxa"/>
        </w:tcPr>
        <w:p w14:paraId="35749EAA" w14:textId="77777777" w:rsidR="00705CD3" w:rsidRPr="00BF6358" w:rsidRDefault="00705CD3" w:rsidP="00705CD3">
          <w:pPr>
            <w:ind w:left="-216" w:right="-202"/>
            <w:contextualSpacing/>
            <w:rPr>
              <w:rFonts w:ascii="Times New Roman" w:hAnsi="Times New Roman" w:cs="Times New Roman"/>
              <w:sz w:val="18"/>
              <w:szCs w:val="18"/>
            </w:rPr>
          </w:pPr>
        </w:p>
      </w:tc>
    </w:tr>
    <w:tr w:rsidR="00705CD3" w:rsidRPr="00BF6358" w14:paraId="1E59DE72" w14:textId="77777777" w:rsidTr="00EE39ED">
      <w:trPr>
        <w:jc w:val="center"/>
      </w:trPr>
      <w:tc>
        <w:tcPr>
          <w:tcW w:w="2930" w:type="dxa"/>
          <w:gridSpan w:val="2"/>
        </w:tcPr>
        <w:p w14:paraId="1BA6539C" w14:textId="77777777" w:rsidR="00705CD3" w:rsidRPr="00BF6358" w:rsidRDefault="00705CD3" w:rsidP="00705CD3">
          <w:pPr>
            <w:ind w:left="-30" w:right="-105"/>
            <w:rPr>
              <w:rFonts w:ascii="Times New Roman" w:hAnsi="Times New Roman" w:cs="Times New Roman"/>
              <w:sz w:val="18"/>
              <w:szCs w:val="18"/>
            </w:rPr>
          </w:pPr>
          <w:r w:rsidRPr="00BF6358">
            <w:rPr>
              <w:rFonts w:ascii="Times New Roman" w:hAnsi="Times New Roman" w:cs="Times New Roman"/>
              <w:sz w:val="18"/>
              <w:szCs w:val="18"/>
            </w:rPr>
            <w:t>Name of Authorized Representative</w:t>
          </w:r>
        </w:p>
      </w:tc>
      <w:tc>
        <w:tcPr>
          <w:tcW w:w="4014" w:type="dxa"/>
          <w:gridSpan w:val="3"/>
          <w:tcBorders>
            <w:top w:val="single" w:sz="4" w:space="0" w:color="auto"/>
            <w:bottom w:val="single" w:sz="4" w:space="0" w:color="auto"/>
          </w:tcBorders>
        </w:tcPr>
        <w:p w14:paraId="56E24C74" w14:textId="77777777" w:rsidR="00705CD3" w:rsidRPr="00BF6358" w:rsidRDefault="00705CD3" w:rsidP="00705CD3">
          <w:pPr>
            <w:rPr>
              <w:rFonts w:ascii="Times New Roman" w:hAnsi="Times New Roman" w:cs="Times New Roman"/>
              <w:sz w:val="18"/>
              <w:szCs w:val="18"/>
            </w:rPr>
          </w:pPr>
        </w:p>
      </w:tc>
      <w:tc>
        <w:tcPr>
          <w:tcW w:w="236" w:type="dxa"/>
        </w:tcPr>
        <w:p w14:paraId="429BF49A" w14:textId="77777777" w:rsidR="00705CD3" w:rsidRPr="00BF6358" w:rsidRDefault="00705CD3" w:rsidP="00705CD3">
          <w:pPr>
            <w:rPr>
              <w:rFonts w:ascii="Times New Roman" w:hAnsi="Times New Roman" w:cs="Times New Roman"/>
              <w:sz w:val="18"/>
              <w:szCs w:val="18"/>
            </w:rPr>
          </w:pPr>
        </w:p>
      </w:tc>
      <w:tc>
        <w:tcPr>
          <w:tcW w:w="1524" w:type="dxa"/>
          <w:gridSpan w:val="3"/>
        </w:tcPr>
        <w:p w14:paraId="74039873" w14:textId="77777777" w:rsidR="00705CD3" w:rsidRPr="00BF6358" w:rsidRDefault="00705CD3" w:rsidP="00705CD3">
          <w:pPr>
            <w:ind w:left="112"/>
            <w:rPr>
              <w:rFonts w:ascii="Times New Roman" w:hAnsi="Times New Roman" w:cs="Times New Roman"/>
              <w:sz w:val="18"/>
              <w:szCs w:val="18"/>
            </w:rPr>
          </w:pPr>
          <w:r w:rsidRPr="00BF6358">
            <w:rPr>
              <w:rFonts w:ascii="Times New Roman" w:hAnsi="Times New Roman" w:cs="Times New Roman"/>
              <w:sz w:val="18"/>
              <w:szCs w:val="18"/>
            </w:rPr>
            <w:t>Supporting</w:t>
          </w:r>
        </w:p>
      </w:tc>
      <w:tc>
        <w:tcPr>
          <w:tcW w:w="2383" w:type="dxa"/>
          <w:gridSpan w:val="3"/>
          <w:tcBorders>
            <w:top w:val="single" w:sz="4" w:space="0" w:color="auto"/>
            <w:bottom w:val="single" w:sz="4" w:space="0" w:color="auto"/>
          </w:tcBorders>
        </w:tcPr>
        <w:p w14:paraId="48FC722E" w14:textId="77777777" w:rsidR="00705CD3" w:rsidRPr="00BF6358" w:rsidRDefault="00705CD3" w:rsidP="00705CD3">
          <w:pPr>
            <w:rPr>
              <w:rFonts w:ascii="Times New Roman" w:hAnsi="Times New Roman" w:cs="Times New Roman"/>
              <w:sz w:val="18"/>
              <w:szCs w:val="18"/>
            </w:rPr>
          </w:pPr>
        </w:p>
      </w:tc>
      <w:tc>
        <w:tcPr>
          <w:tcW w:w="260" w:type="dxa"/>
        </w:tcPr>
        <w:p w14:paraId="17B53909" w14:textId="77777777" w:rsidR="00705CD3" w:rsidRPr="00BF6358" w:rsidRDefault="00705CD3" w:rsidP="00705CD3">
          <w:pPr>
            <w:ind w:left="-216" w:right="-202"/>
            <w:contextualSpacing/>
            <w:rPr>
              <w:rFonts w:ascii="Times New Roman" w:hAnsi="Times New Roman" w:cs="Times New Roman"/>
              <w:sz w:val="18"/>
              <w:szCs w:val="18"/>
            </w:rPr>
          </w:pPr>
        </w:p>
      </w:tc>
    </w:tr>
    <w:tr w:rsidR="00705CD3" w:rsidRPr="00BF6358" w14:paraId="4D0D987E" w14:textId="77777777" w:rsidTr="00EE39ED">
      <w:trPr>
        <w:jc w:val="center"/>
      </w:trPr>
      <w:tc>
        <w:tcPr>
          <w:tcW w:w="2930" w:type="dxa"/>
          <w:gridSpan w:val="2"/>
          <w:tcBorders>
            <w:bottom w:val="nil"/>
          </w:tcBorders>
        </w:tcPr>
        <w:p w14:paraId="78B77C86" w14:textId="41370FE6" w:rsidR="00705CD3" w:rsidRPr="00BF6358" w:rsidRDefault="00705CD3" w:rsidP="00705CD3">
          <w:pPr>
            <w:ind w:left="-30" w:right="-105"/>
            <w:rPr>
              <w:rFonts w:ascii="Times New Roman" w:hAnsi="Times New Roman" w:cs="Times New Roman"/>
              <w:sz w:val="18"/>
              <w:szCs w:val="18"/>
            </w:rPr>
          </w:pPr>
          <w:r w:rsidRPr="00BF6358">
            <w:rPr>
              <w:rFonts w:ascii="Times New Roman" w:hAnsi="Times New Roman" w:cs="Times New Roman"/>
              <w:sz w:val="18"/>
              <w:szCs w:val="18"/>
            </w:rPr>
            <w:t>e-mail Address</w:t>
          </w:r>
        </w:p>
      </w:tc>
      <w:tc>
        <w:tcPr>
          <w:tcW w:w="4014" w:type="dxa"/>
          <w:gridSpan w:val="3"/>
          <w:tcBorders>
            <w:top w:val="single" w:sz="4" w:space="0" w:color="auto"/>
            <w:bottom w:val="single" w:sz="4" w:space="0" w:color="auto"/>
          </w:tcBorders>
        </w:tcPr>
        <w:p w14:paraId="32311AF7" w14:textId="77777777" w:rsidR="00705CD3" w:rsidRPr="00BF6358" w:rsidRDefault="00705CD3" w:rsidP="00705CD3">
          <w:pPr>
            <w:rPr>
              <w:rFonts w:ascii="Times New Roman" w:hAnsi="Times New Roman" w:cs="Times New Roman"/>
              <w:sz w:val="18"/>
              <w:szCs w:val="18"/>
            </w:rPr>
          </w:pPr>
        </w:p>
      </w:tc>
      <w:tc>
        <w:tcPr>
          <w:tcW w:w="236" w:type="dxa"/>
          <w:tcBorders>
            <w:bottom w:val="nil"/>
          </w:tcBorders>
        </w:tcPr>
        <w:p w14:paraId="20E439FE" w14:textId="77777777" w:rsidR="00705CD3" w:rsidRPr="00BF6358" w:rsidRDefault="00705CD3" w:rsidP="00705CD3">
          <w:pPr>
            <w:rPr>
              <w:rFonts w:ascii="Times New Roman" w:hAnsi="Times New Roman" w:cs="Times New Roman"/>
              <w:sz w:val="18"/>
              <w:szCs w:val="18"/>
            </w:rPr>
          </w:pPr>
        </w:p>
      </w:tc>
      <w:tc>
        <w:tcPr>
          <w:tcW w:w="1524" w:type="dxa"/>
          <w:gridSpan w:val="3"/>
          <w:tcBorders>
            <w:bottom w:val="nil"/>
          </w:tcBorders>
        </w:tcPr>
        <w:p w14:paraId="6E918AF4" w14:textId="77777777" w:rsidR="00705CD3" w:rsidRPr="00BF6358" w:rsidRDefault="00705CD3" w:rsidP="00705CD3">
          <w:pPr>
            <w:ind w:left="-60"/>
            <w:rPr>
              <w:rFonts w:ascii="Times New Roman" w:hAnsi="Times New Roman" w:cs="Times New Roman"/>
              <w:sz w:val="18"/>
              <w:szCs w:val="18"/>
            </w:rPr>
          </w:pPr>
          <w:r w:rsidRPr="00BF6358">
            <w:rPr>
              <w:rFonts w:ascii="Times New Roman" w:hAnsi="Times New Roman" w:cs="Times New Roman"/>
              <w:sz w:val="18"/>
              <w:szCs w:val="18"/>
            </w:rPr>
            <w:t>Tel. No. / Fax No.</w:t>
          </w:r>
        </w:p>
      </w:tc>
      <w:tc>
        <w:tcPr>
          <w:tcW w:w="2383" w:type="dxa"/>
          <w:gridSpan w:val="3"/>
          <w:tcBorders>
            <w:top w:val="single" w:sz="4" w:space="0" w:color="auto"/>
            <w:bottom w:val="single" w:sz="4" w:space="0" w:color="auto"/>
          </w:tcBorders>
        </w:tcPr>
        <w:p w14:paraId="608CAFFE" w14:textId="77777777" w:rsidR="00705CD3" w:rsidRPr="00BF6358" w:rsidRDefault="00705CD3" w:rsidP="00705CD3">
          <w:pPr>
            <w:rPr>
              <w:rFonts w:ascii="Times New Roman" w:hAnsi="Times New Roman" w:cs="Times New Roman"/>
              <w:sz w:val="18"/>
              <w:szCs w:val="18"/>
            </w:rPr>
          </w:pPr>
        </w:p>
      </w:tc>
      <w:tc>
        <w:tcPr>
          <w:tcW w:w="260" w:type="dxa"/>
          <w:tcBorders>
            <w:bottom w:val="nil"/>
          </w:tcBorders>
        </w:tcPr>
        <w:p w14:paraId="10489F22" w14:textId="77777777" w:rsidR="00705CD3" w:rsidRPr="00BF6358" w:rsidRDefault="00705CD3" w:rsidP="00705CD3">
          <w:pPr>
            <w:ind w:left="-216" w:right="-202"/>
            <w:contextualSpacing/>
            <w:rPr>
              <w:rFonts w:ascii="Times New Roman" w:hAnsi="Times New Roman" w:cs="Times New Roman"/>
              <w:sz w:val="18"/>
              <w:szCs w:val="18"/>
            </w:rPr>
          </w:pPr>
        </w:p>
      </w:tc>
    </w:tr>
    <w:tr w:rsidR="00705CD3" w:rsidRPr="00BF6358" w14:paraId="3E560339" w14:textId="77777777" w:rsidTr="00EE39ED">
      <w:trPr>
        <w:jc w:val="center"/>
      </w:trPr>
      <w:tc>
        <w:tcPr>
          <w:tcW w:w="2930" w:type="dxa"/>
          <w:gridSpan w:val="2"/>
          <w:tcBorders>
            <w:top w:val="nil"/>
            <w:left w:val="single" w:sz="12" w:space="0" w:color="auto"/>
            <w:bottom w:val="nil"/>
          </w:tcBorders>
        </w:tcPr>
        <w:p w14:paraId="1F53A43D" w14:textId="77777777" w:rsidR="00705CD3" w:rsidRPr="00705CD3" w:rsidRDefault="00705CD3" w:rsidP="00705CD3">
          <w:pPr>
            <w:ind w:left="-30" w:right="-105"/>
            <w:rPr>
              <w:rFonts w:ascii="Times New Roman" w:hAnsi="Times New Roman" w:cs="Times New Roman"/>
              <w:sz w:val="6"/>
              <w:szCs w:val="6"/>
            </w:rPr>
          </w:pPr>
        </w:p>
      </w:tc>
      <w:tc>
        <w:tcPr>
          <w:tcW w:w="4014" w:type="dxa"/>
          <w:gridSpan w:val="3"/>
          <w:tcBorders>
            <w:top w:val="single" w:sz="4" w:space="0" w:color="auto"/>
            <w:bottom w:val="nil"/>
          </w:tcBorders>
        </w:tcPr>
        <w:p w14:paraId="66D06CFC" w14:textId="77777777" w:rsidR="00705CD3" w:rsidRPr="00705CD3" w:rsidRDefault="00705CD3" w:rsidP="00705CD3">
          <w:pPr>
            <w:rPr>
              <w:rFonts w:ascii="Times New Roman" w:hAnsi="Times New Roman" w:cs="Times New Roman"/>
              <w:sz w:val="2"/>
              <w:szCs w:val="2"/>
            </w:rPr>
          </w:pPr>
        </w:p>
      </w:tc>
      <w:tc>
        <w:tcPr>
          <w:tcW w:w="236" w:type="dxa"/>
          <w:tcBorders>
            <w:top w:val="nil"/>
            <w:bottom w:val="nil"/>
          </w:tcBorders>
        </w:tcPr>
        <w:p w14:paraId="64F1DB8F" w14:textId="77777777" w:rsidR="00705CD3" w:rsidRPr="00705CD3" w:rsidRDefault="00705CD3" w:rsidP="00705CD3">
          <w:pPr>
            <w:rPr>
              <w:rFonts w:ascii="Times New Roman" w:hAnsi="Times New Roman" w:cs="Times New Roman"/>
              <w:sz w:val="2"/>
              <w:szCs w:val="2"/>
            </w:rPr>
          </w:pPr>
        </w:p>
      </w:tc>
      <w:tc>
        <w:tcPr>
          <w:tcW w:w="1524" w:type="dxa"/>
          <w:gridSpan w:val="3"/>
          <w:tcBorders>
            <w:top w:val="nil"/>
            <w:bottom w:val="nil"/>
          </w:tcBorders>
        </w:tcPr>
        <w:p w14:paraId="2D80D8E3" w14:textId="77777777" w:rsidR="00705CD3" w:rsidRPr="00705CD3" w:rsidRDefault="00705CD3" w:rsidP="00705CD3">
          <w:pPr>
            <w:ind w:left="-60"/>
            <w:rPr>
              <w:rFonts w:ascii="Times New Roman" w:hAnsi="Times New Roman" w:cs="Times New Roman"/>
              <w:sz w:val="2"/>
              <w:szCs w:val="2"/>
            </w:rPr>
          </w:pPr>
        </w:p>
      </w:tc>
      <w:tc>
        <w:tcPr>
          <w:tcW w:w="2383" w:type="dxa"/>
          <w:gridSpan w:val="3"/>
          <w:tcBorders>
            <w:top w:val="single" w:sz="4" w:space="0" w:color="auto"/>
            <w:bottom w:val="nil"/>
          </w:tcBorders>
        </w:tcPr>
        <w:p w14:paraId="430D516F" w14:textId="77777777" w:rsidR="00705CD3" w:rsidRPr="00705CD3" w:rsidRDefault="00705CD3" w:rsidP="00705CD3">
          <w:pPr>
            <w:rPr>
              <w:rFonts w:ascii="Times New Roman" w:hAnsi="Times New Roman" w:cs="Times New Roman"/>
              <w:sz w:val="2"/>
              <w:szCs w:val="2"/>
            </w:rPr>
          </w:pPr>
        </w:p>
      </w:tc>
      <w:tc>
        <w:tcPr>
          <w:tcW w:w="260" w:type="dxa"/>
          <w:tcBorders>
            <w:top w:val="nil"/>
            <w:bottom w:val="nil"/>
            <w:right w:val="single" w:sz="12" w:space="0" w:color="auto"/>
          </w:tcBorders>
        </w:tcPr>
        <w:p w14:paraId="70F9E869" w14:textId="77777777" w:rsidR="00705CD3" w:rsidRPr="00705CD3" w:rsidRDefault="00705CD3" w:rsidP="00705CD3">
          <w:pPr>
            <w:ind w:left="-216" w:right="-202"/>
            <w:contextualSpacing/>
            <w:rPr>
              <w:rFonts w:ascii="Times New Roman" w:hAnsi="Times New Roman" w:cs="Times New Roman"/>
              <w:sz w:val="2"/>
              <w:szCs w:val="2"/>
            </w:rPr>
          </w:pPr>
        </w:p>
      </w:tc>
    </w:tr>
    <w:tr w:rsidR="00705CD3" w:rsidRPr="00BF6358" w14:paraId="0A6C1214" w14:textId="77777777" w:rsidTr="00EE39ED">
      <w:trPr>
        <w:jc w:val="center"/>
      </w:trPr>
      <w:tc>
        <w:tcPr>
          <w:tcW w:w="411" w:type="dxa"/>
          <w:tcBorders>
            <w:top w:val="nil"/>
            <w:left w:val="single" w:sz="12" w:space="0" w:color="auto"/>
            <w:bottom w:val="nil"/>
          </w:tcBorders>
        </w:tcPr>
        <w:p w14:paraId="32F844C7" w14:textId="77777777" w:rsidR="00705CD3" w:rsidRPr="00BF6358" w:rsidRDefault="00705CD3" w:rsidP="00705CD3">
          <w:pPr>
            <w:ind w:left="-216" w:right="-202"/>
            <w:contextualSpacing/>
            <w:rPr>
              <w:rFonts w:ascii="Times New Roman" w:hAnsi="Times New Roman" w:cs="Times New Roman"/>
              <w:sz w:val="18"/>
              <w:szCs w:val="18"/>
            </w:rPr>
          </w:pPr>
        </w:p>
      </w:tc>
      <w:tc>
        <w:tcPr>
          <w:tcW w:w="5488" w:type="dxa"/>
          <w:gridSpan w:val="2"/>
          <w:tcBorders>
            <w:top w:val="nil"/>
            <w:left w:val="nil"/>
            <w:bottom w:val="nil"/>
            <w:right w:val="single" w:sz="4" w:space="0" w:color="auto"/>
          </w:tcBorders>
        </w:tcPr>
        <w:p w14:paraId="79735A49" w14:textId="5A062B1A" w:rsidR="00705CD3" w:rsidRPr="00BF6358" w:rsidRDefault="00705CD3" w:rsidP="00705CD3">
          <w:pPr>
            <w:ind w:left="-92" w:right="33"/>
            <w:contextualSpacing/>
            <w:rPr>
              <w:rFonts w:ascii="Times New Roman" w:hAnsi="Times New Roman" w:cs="Times New Roman"/>
              <w:sz w:val="18"/>
              <w:szCs w:val="18"/>
            </w:rPr>
          </w:pPr>
          <w:r>
            <w:rPr>
              <w:rFonts w:ascii="Times New Roman" w:hAnsi="Times New Roman" w:cs="Times New Roman"/>
              <w:sz w:val="18"/>
              <w:szCs w:val="18"/>
            </w:rPr>
            <w:t xml:space="preserve">Nature of Zero-rated Sales </w:t>
          </w:r>
          <w:r w:rsidRPr="00705CD3">
            <w:rPr>
              <w:rFonts w:ascii="Times New Roman" w:hAnsi="Times New Roman" w:cs="Times New Roman"/>
              <w:i/>
              <w:iCs/>
              <w:sz w:val="18"/>
              <w:szCs w:val="18"/>
            </w:rPr>
            <w:t>(Mark “</w:t>
          </w:r>
          <w:r w:rsidRPr="00705CD3">
            <w:rPr>
              <w:rFonts w:ascii="Times New Roman" w:hAnsi="Times New Roman" w:cs="Times New Roman"/>
              <w:i/>
              <w:iCs/>
              <w:sz w:val="18"/>
              <w:szCs w:val="18"/>
              <w:u w:val="single"/>
            </w:rPr>
            <w:t>√</w:t>
          </w:r>
          <w:r w:rsidRPr="00705CD3">
            <w:rPr>
              <w:rFonts w:ascii="Times New Roman" w:hAnsi="Times New Roman" w:cs="Times New Roman"/>
              <w:i/>
              <w:iCs/>
              <w:sz w:val="18"/>
              <w:szCs w:val="18"/>
            </w:rPr>
            <w:t>” on the Appropriate Box)</w:t>
          </w:r>
        </w:p>
      </w:tc>
      <w:tc>
        <w:tcPr>
          <w:tcW w:w="270" w:type="dxa"/>
          <w:tcBorders>
            <w:top w:val="single" w:sz="4" w:space="0" w:color="auto"/>
            <w:left w:val="single" w:sz="4" w:space="0" w:color="auto"/>
            <w:bottom w:val="single" w:sz="4" w:space="0" w:color="auto"/>
            <w:right w:val="single" w:sz="4" w:space="0" w:color="auto"/>
          </w:tcBorders>
        </w:tcPr>
        <w:p w14:paraId="595B941C" w14:textId="77777777" w:rsidR="00705CD3" w:rsidRPr="00BF6358" w:rsidRDefault="00705CD3" w:rsidP="00705CD3">
          <w:pPr>
            <w:ind w:left="-216" w:right="-202"/>
            <w:contextualSpacing/>
            <w:rPr>
              <w:rFonts w:ascii="Times New Roman" w:hAnsi="Times New Roman" w:cs="Times New Roman"/>
              <w:sz w:val="18"/>
              <w:szCs w:val="18"/>
            </w:rPr>
          </w:pPr>
        </w:p>
      </w:tc>
      <w:tc>
        <w:tcPr>
          <w:tcW w:w="1317" w:type="dxa"/>
          <w:gridSpan w:val="3"/>
          <w:tcBorders>
            <w:top w:val="nil"/>
            <w:left w:val="single" w:sz="4" w:space="0" w:color="auto"/>
            <w:bottom w:val="nil"/>
            <w:right w:val="single" w:sz="4" w:space="0" w:color="auto"/>
          </w:tcBorders>
        </w:tcPr>
        <w:p w14:paraId="0A0A1F8C" w14:textId="65F9D006" w:rsidR="00705CD3" w:rsidRPr="00BF6358" w:rsidRDefault="00705CD3" w:rsidP="00705CD3">
          <w:pPr>
            <w:ind w:left="-92" w:right="33"/>
            <w:contextualSpacing/>
            <w:rPr>
              <w:rFonts w:ascii="Times New Roman" w:hAnsi="Times New Roman" w:cs="Times New Roman"/>
              <w:sz w:val="18"/>
              <w:szCs w:val="18"/>
            </w:rPr>
          </w:pPr>
          <w:r>
            <w:rPr>
              <w:rFonts w:ascii="Times New Roman" w:hAnsi="Times New Roman" w:cs="Times New Roman"/>
              <w:sz w:val="18"/>
              <w:szCs w:val="18"/>
            </w:rPr>
            <w:t>Direct export</w:t>
          </w:r>
        </w:p>
      </w:tc>
      <w:tc>
        <w:tcPr>
          <w:tcW w:w="306" w:type="dxa"/>
          <w:tcBorders>
            <w:top w:val="single" w:sz="4" w:space="0" w:color="auto"/>
            <w:left w:val="single" w:sz="4" w:space="0" w:color="auto"/>
            <w:bottom w:val="single" w:sz="4" w:space="0" w:color="auto"/>
            <w:right w:val="single" w:sz="4" w:space="0" w:color="auto"/>
          </w:tcBorders>
        </w:tcPr>
        <w:p w14:paraId="2B4E3C73" w14:textId="2F7A8341" w:rsidR="00705CD3" w:rsidRPr="00BF6358" w:rsidRDefault="00705CD3" w:rsidP="00705CD3">
          <w:pPr>
            <w:ind w:left="-216" w:right="-202"/>
            <w:contextualSpacing/>
            <w:rPr>
              <w:rFonts w:ascii="Times New Roman" w:hAnsi="Times New Roman" w:cs="Times New Roman"/>
              <w:sz w:val="18"/>
              <w:szCs w:val="18"/>
            </w:rPr>
          </w:pPr>
        </w:p>
      </w:tc>
      <w:tc>
        <w:tcPr>
          <w:tcW w:w="1440" w:type="dxa"/>
          <w:gridSpan w:val="2"/>
          <w:tcBorders>
            <w:top w:val="nil"/>
            <w:left w:val="single" w:sz="4" w:space="0" w:color="auto"/>
            <w:bottom w:val="nil"/>
            <w:right w:val="single" w:sz="4" w:space="0" w:color="auto"/>
          </w:tcBorders>
        </w:tcPr>
        <w:p w14:paraId="7371D9AC" w14:textId="1287E049" w:rsidR="00705CD3" w:rsidRPr="00BF6358" w:rsidRDefault="00705CD3" w:rsidP="00705CD3">
          <w:pPr>
            <w:ind w:left="-92" w:right="33"/>
            <w:contextualSpacing/>
            <w:rPr>
              <w:rFonts w:ascii="Times New Roman" w:hAnsi="Times New Roman" w:cs="Times New Roman"/>
              <w:sz w:val="18"/>
              <w:szCs w:val="18"/>
            </w:rPr>
          </w:pPr>
          <w:r>
            <w:rPr>
              <w:rFonts w:ascii="Times New Roman" w:hAnsi="Times New Roman" w:cs="Times New Roman"/>
              <w:sz w:val="18"/>
              <w:szCs w:val="18"/>
            </w:rPr>
            <w:t>Indirect export</w:t>
          </w:r>
        </w:p>
      </w:tc>
      <w:tc>
        <w:tcPr>
          <w:tcW w:w="270" w:type="dxa"/>
          <w:tcBorders>
            <w:top w:val="single" w:sz="4" w:space="0" w:color="auto"/>
            <w:left w:val="single" w:sz="4" w:space="0" w:color="auto"/>
            <w:bottom w:val="single" w:sz="4" w:space="0" w:color="auto"/>
            <w:right w:val="single" w:sz="4" w:space="0" w:color="auto"/>
          </w:tcBorders>
        </w:tcPr>
        <w:p w14:paraId="71B889C7" w14:textId="77777777" w:rsidR="00705CD3" w:rsidRPr="00BF6358" w:rsidRDefault="00705CD3" w:rsidP="00705CD3">
          <w:pPr>
            <w:ind w:left="-216" w:right="-202"/>
            <w:contextualSpacing/>
            <w:rPr>
              <w:rFonts w:ascii="Times New Roman" w:hAnsi="Times New Roman" w:cs="Times New Roman"/>
              <w:sz w:val="18"/>
              <w:szCs w:val="18"/>
            </w:rPr>
          </w:pPr>
        </w:p>
      </w:tc>
      <w:tc>
        <w:tcPr>
          <w:tcW w:w="1585" w:type="dxa"/>
          <w:tcBorders>
            <w:top w:val="nil"/>
            <w:left w:val="single" w:sz="4" w:space="0" w:color="auto"/>
            <w:bottom w:val="nil"/>
          </w:tcBorders>
        </w:tcPr>
        <w:p w14:paraId="4F8A7F85" w14:textId="44E92934" w:rsidR="00705CD3" w:rsidRPr="00BF6358" w:rsidRDefault="00705CD3" w:rsidP="00705CD3">
          <w:pPr>
            <w:ind w:left="-92" w:right="33"/>
            <w:contextualSpacing/>
            <w:rPr>
              <w:rFonts w:ascii="Times New Roman" w:hAnsi="Times New Roman" w:cs="Times New Roman"/>
              <w:sz w:val="18"/>
              <w:szCs w:val="18"/>
            </w:rPr>
          </w:pPr>
          <w:r>
            <w:rPr>
              <w:rFonts w:ascii="Times New Roman" w:hAnsi="Times New Roman" w:cs="Times New Roman"/>
              <w:sz w:val="18"/>
              <w:szCs w:val="18"/>
            </w:rPr>
            <w:t>Mixed transaction</w:t>
          </w:r>
        </w:p>
      </w:tc>
      <w:tc>
        <w:tcPr>
          <w:tcW w:w="260" w:type="dxa"/>
          <w:tcBorders>
            <w:top w:val="nil"/>
            <w:left w:val="nil"/>
            <w:bottom w:val="nil"/>
          </w:tcBorders>
        </w:tcPr>
        <w:p w14:paraId="4EA77CD0" w14:textId="2EA2B4A1" w:rsidR="00705CD3" w:rsidRPr="00BF6358" w:rsidRDefault="00705CD3" w:rsidP="00705CD3">
          <w:pPr>
            <w:ind w:left="-216" w:right="-202"/>
            <w:contextualSpacing/>
            <w:rPr>
              <w:rFonts w:ascii="Times New Roman" w:hAnsi="Times New Roman" w:cs="Times New Roman"/>
              <w:sz w:val="18"/>
              <w:szCs w:val="18"/>
            </w:rPr>
          </w:pPr>
        </w:p>
      </w:tc>
    </w:tr>
    <w:tr w:rsidR="00705CD3" w:rsidRPr="00BF6358" w14:paraId="2726FCF0" w14:textId="77777777" w:rsidTr="00EE39ED">
      <w:trPr>
        <w:jc w:val="center"/>
      </w:trPr>
      <w:tc>
        <w:tcPr>
          <w:tcW w:w="2930" w:type="dxa"/>
          <w:gridSpan w:val="2"/>
          <w:tcBorders>
            <w:top w:val="nil"/>
            <w:left w:val="single" w:sz="12" w:space="0" w:color="auto"/>
            <w:bottom w:val="single" w:sz="12" w:space="0" w:color="auto"/>
          </w:tcBorders>
        </w:tcPr>
        <w:p w14:paraId="06DC3D30" w14:textId="77777777" w:rsidR="00705CD3" w:rsidRPr="00705CD3" w:rsidRDefault="00705CD3" w:rsidP="00705CD3">
          <w:pPr>
            <w:ind w:left="-30" w:right="-105"/>
            <w:rPr>
              <w:rFonts w:ascii="Times New Roman" w:hAnsi="Times New Roman" w:cs="Times New Roman"/>
              <w:sz w:val="2"/>
              <w:szCs w:val="2"/>
            </w:rPr>
          </w:pPr>
        </w:p>
      </w:tc>
      <w:tc>
        <w:tcPr>
          <w:tcW w:w="4014" w:type="dxa"/>
          <w:gridSpan w:val="3"/>
          <w:tcBorders>
            <w:top w:val="nil"/>
            <w:bottom w:val="single" w:sz="12" w:space="0" w:color="auto"/>
          </w:tcBorders>
        </w:tcPr>
        <w:p w14:paraId="4A2414E2" w14:textId="77777777" w:rsidR="00705CD3" w:rsidRPr="00705CD3" w:rsidRDefault="00705CD3" w:rsidP="00705CD3">
          <w:pPr>
            <w:rPr>
              <w:rFonts w:ascii="Times New Roman" w:hAnsi="Times New Roman" w:cs="Times New Roman"/>
              <w:sz w:val="2"/>
              <w:szCs w:val="2"/>
            </w:rPr>
          </w:pPr>
        </w:p>
      </w:tc>
      <w:tc>
        <w:tcPr>
          <w:tcW w:w="236" w:type="dxa"/>
          <w:tcBorders>
            <w:top w:val="nil"/>
            <w:bottom w:val="single" w:sz="12" w:space="0" w:color="auto"/>
          </w:tcBorders>
        </w:tcPr>
        <w:p w14:paraId="6541EFA7" w14:textId="77777777" w:rsidR="00705CD3" w:rsidRPr="00705CD3" w:rsidRDefault="00705CD3" w:rsidP="00705CD3">
          <w:pPr>
            <w:rPr>
              <w:rFonts w:ascii="Times New Roman" w:hAnsi="Times New Roman" w:cs="Times New Roman"/>
              <w:sz w:val="2"/>
              <w:szCs w:val="2"/>
            </w:rPr>
          </w:pPr>
        </w:p>
      </w:tc>
      <w:tc>
        <w:tcPr>
          <w:tcW w:w="1524" w:type="dxa"/>
          <w:gridSpan w:val="3"/>
          <w:tcBorders>
            <w:top w:val="nil"/>
            <w:bottom w:val="single" w:sz="12" w:space="0" w:color="auto"/>
          </w:tcBorders>
        </w:tcPr>
        <w:p w14:paraId="2D93B36F" w14:textId="77777777" w:rsidR="00705CD3" w:rsidRPr="00705CD3" w:rsidRDefault="00705CD3" w:rsidP="00705CD3">
          <w:pPr>
            <w:ind w:left="-60"/>
            <w:rPr>
              <w:rFonts w:ascii="Times New Roman" w:hAnsi="Times New Roman" w:cs="Times New Roman"/>
              <w:sz w:val="2"/>
              <w:szCs w:val="2"/>
            </w:rPr>
          </w:pPr>
        </w:p>
      </w:tc>
      <w:tc>
        <w:tcPr>
          <w:tcW w:w="2383" w:type="dxa"/>
          <w:gridSpan w:val="3"/>
          <w:tcBorders>
            <w:top w:val="nil"/>
            <w:bottom w:val="single" w:sz="12" w:space="0" w:color="auto"/>
          </w:tcBorders>
        </w:tcPr>
        <w:p w14:paraId="16577408" w14:textId="77777777" w:rsidR="00705CD3" w:rsidRPr="00705CD3" w:rsidRDefault="00705CD3" w:rsidP="00705CD3">
          <w:pPr>
            <w:rPr>
              <w:rFonts w:ascii="Times New Roman" w:hAnsi="Times New Roman" w:cs="Times New Roman"/>
              <w:sz w:val="2"/>
              <w:szCs w:val="2"/>
            </w:rPr>
          </w:pPr>
        </w:p>
      </w:tc>
      <w:tc>
        <w:tcPr>
          <w:tcW w:w="260" w:type="dxa"/>
          <w:tcBorders>
            <w:top w:val="nil"/>
            <w:bottom w:val="single" w:sz="12" w:space="0" w:color="auto"/>
            <w:right w:val="single" w:sz="12" w:space="0" w:color="auto"/>
          </w:tcBorders>
        </w:tcPr>
        <w:p w14:paraId="340B0E0E" w14:textId="77777777" w:rsidR="00705CD3" w:rsidRPr="00705CD3" w:rsidRDefault="00705CD3" w:rsidP="00705CD3">
          <w:pPr>
            <w:ind w:left="-216" w:right="-202"/>
            <w:contextualSpacing/>
            <w:rPr>
              <w:rFonts w:ascii="Times New Roman" w:hAnsi="Times New Roman" w:cs="Times New Roman"/>
              <w:sz w:val="2"/>
              <w:szCs w:val="2"/>
            </w:rPr>
          </w:pPr>
        </w:p>
      </w:tc>
    </w:tr>
  </w:tbl>
  <w:p w14:paraId="2CC11330" w14:textId="77777777" w:rsidR="00581AEB" w:rsidRPr="00581AEB" w:rsidRDefault="00581AEB" w:rsidP="00705CD3">
    <w:pPr>
      <w:spacing w:after="0"/>
      <w:rPr>
        <w:rFonts w:ascii="Times New Roman" w:hAnsi="Times New Roman" w:cs="Times New Roman"/>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878"/>
    <w:multiLevelType w:val="hybridMultilevel"/>
    <w:tmpl w:val="53D4548E"/>
    <w:lvl w:ilvl="0" w:tplc="D97AB4D2">
      <w:numFmt w:val="bullet"/>
      <w:lvlText w:val=""/>
      <w:lvlJc w:val="left"/>
      <w:pPr>
        <w:ind w:left="720" w:hanging="360"/>
      </w:pPr>
      <w:rPr>
        <w:rFonts w:ascii="Wingdings" w:eastAsiaTheme="minorHAnsi" w:hAnsi="Wingding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BAB48A2"/>
    <w:multiLevelType w:val="hybridMultilevel"/>
    <w:tmpl w:val="98F8E7F0"/>
    <w:lvl w:ilvl="0" w:tplc="EB721F6A">
      <w:start w:val="1"/>
      <w:numFmt w:val="lowerLetter"/>
      <w:lvlText w:val="%1."/>
      <w:lvlJc w:val="left"/>
      <w:pPr>
        <w:ind w:left="330" w:hanging="360"/>
      </w:pPr>
      <w:rPr>
        <w:rFonts w:hint="default"/>
      </w:rPr>
    </w:lvl>
    <w:lvl w:ilvl="1" w:tplc="34090019" w:tentative="1">
      <w:start w:val="1"/>
      <w:numFmt w:val="lowerLetter"/>
      <w:lvlText w:val="%2."/>
      <w:lvlJc w:val="left"/>
      <w:pPr>
        <w:ind w:left="1050" w:hanging="360"/>
      </w:pPr>
    </w:lvl>
    <w:lvl w:ilvl="2" w:tplc="3409001B" w:tentative="1">
      <w:start w:val="1"/>
      <w:numFmt w:val="lowerRoman"/>
      <w:lvlText w:val="%3."/>
      <w:lvlJc w:val="right"/>
      <w:pPr>
        <w:ind w:left="1770" w:hanging="180"/>
      </w:pPr>
    </w:lvl>
    <w:lvl w:ilvl="3" w:tplc="3409000F" w:tentative="1">
      <w:start w:val="1"/>
      <w:numFmt w:val="decimal"/>
      <w:lvlText w:val="%4."/>
      <w:lvlJc w:val="left"/>
      <w:pPr>
        <w:ind w:left="2490" w:hanging="360"/>
      </w:pPr>
    </w:lvl>
    <w:lvl w:ilvl="4" w:tplc="34090019" w:tentative="1">
      <w:start w:val="1"/>
      <w:numFmt w:val="lowerLetter"/>
      <w:lvlText w:val="%5."/>
      <w:lvlJc w:val="left"/>
      <w:pPr>
        <w:ind w:left="3210" w:hanging="360"/>
      </w:pPr>
    </w:lvl>
    <w:lvl w:ilvl="5" w:tplc="3409001B" w:tentative="1">
      <w:start w:val="1"/>
      <w:numFmt w:val="lowerRoman"/>
      <w:lvlText w:val="%6."/>
      <w:lvlJc w:val="right"/>
      <w:pPr>
        <w:ind w:left="3930" w:hanging="180"/>
      </w:pPr>
    </w:lvl>
    <w:lvl w:ilvl="6" w:tplc="3409000F" w:tentative="1">
      <w:start w:val="1"/>
      <w:numFmt w:val="decimal"/>
      <w:lvlText w:val="%7."/>
      <w:lvlJc w:val="left"/>
      <w:pPr>
        <w:ind w:left="4650" w:hanging="360"/>
      </w:pPr>
    </w:lvl>
    <w:lvl w:ilvl="7" w:tplc="34090019" w:tentative="1">
      <w:start w:val="1"/>
      <w:numFmt w:val="lowerLetter"/>
      <w:lvlText w:val="%8."/>
      <w:lvlJc w:val="left"/>
      <w:pPr>
        <w:ind w:left="5370" w:hanging="360"/>
      </w:pPr>
    </w:lvl>
    <w:lvl w:ilvl="8" w:tplc="3409001B" w:tentative="1">
      <w:start w:val="1"/>
      <w:numFmt w:val="lowerRoman"/>
      <w:lvlText w:val="%9."/>
      <w:lvlJc w:val="right"/>
      <w:pPr>
        <w:ind w:left="6090" w:hanging="180"/>
      </w:pPr>
    </w:lvl>
  </w:abstractNum>
  <w:abstractNum w:abstractNumId="2" w15:restartNumberingAfterBreak="0">
    <w:nsid w:val="0FCE7BD3"/>
    <w:multiLevelType w:val="hybridMultilevel"/>
    <w:tmpl w:val="9CE21010"/>
    <w:lvl w:ilvl="0" w:tplc="1EF62234">
      <w:start w:val="1"/>
      <w:numFmt w:val="lowerLetter"/>
      <w:lvlText w:val="%1."/>
      <w:lvlJc w:val="left"/>
      <w:pPr>
        <w:ind w:left="723" w:hanging="360"/>
      </w:pPr>
      <w:rPr>
        <w:rFonts w:hint="default"/>
      </w:rPr>
    </w:lvl>
    <w:lvl w:ilvl="1" w:tplc="34090019" w:tentative="1">
      <w:start w:val="1"/>
      <w:numFmt w:val="lowerLetter"/>
      <w:lvlText w:val="%2."/>
      <w:lvlJc w:val="left"/>
      <w:pPr>
        <w:ind w:left="1443" w:hanging="360"/>
      </w:pPr>
    </w:lvl>
    <w:lvl w:ilvl="2" w:tplc="3409001B" w:tentative="1">
      <w:start w:val="1"/>
      <w:numFmt w:val="lowerRoman"/>
      <w:lvlText w:val="%3."/>
      <w:lvlJc w:val="right"/>
      <w:pPr>
        <w:ind w:left="2163" w:hanging="180"/>
      </w:pPr>
    </w:lvl>
    <w:lvl w:ilvl="3" w:tplc="3409000F" w:tentative="1">
      <w:start w:val="1"/>
      <w:numFmt w:val="decimal"/>
      <w:lvlText w:val="%4."/>
      <w:lvlJc w:val="left"/>
      <w:pPr>
        <w:ind w:left="2883" w:hanging="360"/>
      </w:pPr>
    </w:lvl>
    <w:lvl w:ilvl="4" w:tplc="34090019" w:tentative="1">
      <w:start w:val="1"/>
      <w:numFmt w:val="lowerLetter"/>
      <w:lvlText w:val="%5."/>
      <w:lvlJc w:val="left"/>
      <w:pPr>
        <w:ind w:left="3603" w:hanging="360"/>
      </w:pPr>
    </w:lvl>
    <w:lvl w:ilvl="5" w:tplc="3409001B" w:tentative="1">
      <w:start w:val="1"/>
      <w:numFmt w:val="lowerRoman"/>
      <w:lvlText w:val="%6."/>
      <w:lvlJc w:val="right"/>
      <w:pPr>
        <w:ind w:left="4323" w:hanging="180"/>
      </w:pPr>
    </w:lvl>
    <w:lvl w:ilvl="6" w:tplc="3409000F" w:tentative="1">
      <w:start w:val="1"/>
      <w:numFmt w:val="decimal"/>
      <w:lvlText w:val="%7."/>
      <w:lvlJc w:val="left"/>
      <w:pPr>
        <w:ind w:left="5043" w:hanging="360"/>
      </w:pPr>
    </w:lvl>
    <w:lvl w:ilvl="7" w:tplc="34090019" w:tentative="1">
      <w:start w:val="1"/>
      <w:numFmt w:val="lowerLetter"/>
      <w:lvlText w:val="%8."/>
      <w:lvlJc w:val="left"/>
      <w:pPr>
        <w:ind w:left="5763" w:hanging="360"/>
      </w:pPr>
    </w:lvl>
    <w:lvl w:ilvl="8" w:tplc="3409001B" w:tentative="1">
      <w:start w:val="1"/>
      <w:numFmt w:val="lowerRoman"/>
      <w:lvlText w:val="%9."/>
      <w:lvlJc w:val="right"/>
      <w:pPr>
        <w:ind w:left="6483" w:hanging="180"/>
      </w:pPr>
    </w:lvl>
  </w:abstractNum>
  <w:abstractNum w:abstractNumId="3" w15:restartNumberingAfterBreak="0">
    <w:nsid w:val="11B33CD3"/>
    <w:multiLevelType w:val="hybridMultilevel"/>
    <w:tmpl w:val="2028DF10"/>
    <w:lvl w:ilvl="0" w:tplc="416A0B92">
      <w:start w:val="3"/>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3597E33"/>
    <w:multiLevelType w:val="hybridMultilevel"/>
    <w:tmpl w:val="C018DE64"/>
    <w:lvl w:ilvl="0" w:tplc="5C14FDC2">
      <w:start w:val="9"/>
      <w:numFmt w:val="decimal"/>
      <w:lvlText w:val="%1."/>
      <w:lvlJc w:val="left"/>
      <w:pPr>
        <w:ind w:left="720" w:hanging="360"/>
      </w:pPr>
      <w:rPr>
        <w:rFonts w:ascii="Times New Roman" w:hAnsi="Times New Roman" w:cs="Times New Roman"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675FA"/>
    <w:multiLevelType w:val="hybridMultilevel"/>
    <w:tmpl w:val="50C6411E"/>
    <w:lvl w:ilvl="0" w:tplc="038ED216">
      <w:start w:val="4"/>
      <w:numFmt w:val="decimal"/>
      <w:lvlText w:val="%1."/>
      <w:lvlJc w:val="left"/>
      <w:pPr>
        <w:ind w:left="720" w:hanging="360"/>
      </w:pPr>
      <w:rPr>
        <w:rFonts w:ascii="Times New Roman" w:hAnsi="Times New Roman" w:cs="Times New Roman"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6C9F"/>
    <w:multiLevelType w:val="multilevel"/>
    <w:tmpl w:val="C3D6599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F6772B"/>
    <w:multiLevelType w:val="multilevel"/>
    <w:tmpl w:val="845C4D06"/>
    <w:lvl w:ilvl="0">
      <w:start w:val="1"/>
      <w:numFmt w:val="decimal"/>
      <w:lvlText w:val="%1."/>
      <w:lvlJc w:val="left"/>
      <w:pPr>
        <w:ind w:left="720" w:hanging="360"/>
      </w:pPr>
      <w:rPr>
        <w:rFonts w:ascii="Times New Roman" w:hAnsi="Times New Roman" w:cs="Times New Roman" w:hint="default"/>
        <w:b/>
        <w:sz w:val="14"/>
      </w:rPr>
    </w:lvl>
    <w:lvl w:ilvl="1">
      <w:start w:val="5"/>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1A5A1B31"/>
    <w:multiLevelType w:val="hybridMultilevel"/>
    <w:tmpl w:val="A9E8A8E6"/>
    <w:lvl w:ilvl="0" w:tplc="7A02217E">
      <w:start w:val="1"/>
      <w:numFmt w:val="lowerLetter"/>
      <w:lvlText w:val="%1."/>
      <w:lvlJc w:val="left"/>
      <w:pPr>
        <w:ind w:left="3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ADA6557"/>
    <w:multiLevelType w:val="hybridMultilevel"/>
    <w:tmpl w:val="ABE8657C"/>
    <w:lvl w:ilvl="0" w:tplc="02CCC6AE">
      <w:start w:val="6"/>
      <w:numFmt w:val="decimal"/>
      <w:lvlText w:val="%1."/>
      <w:lvlJc w:val="left"/>
      <w:pPr>
        <w:ind w:left="720" w:hanging="360"/>
      </w:pPr>
      <w:rPr>
        <w:rFonts w:ascii="Times New Roman" w:hAnsi="Times New Roman" w:cs="Times New Roman"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E653F"/>
    <w:multiLevelType w:val="hybridMultilevel"/>
    <w:tmpl w:val="B7FA7FB6"/>
    <w:lvl w:ilvl="0" w:tplc="160AFBA2">
      <w:start w:val="2"/>
      <w:numFmt w:val="decimal"/>
      <w:lvlText w:val="%1."/>
      <w:lvlJc w:val="left"/>
      <w:pPr>
        <w:ind w:left="3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1501FFA"/>
    <w:multiLevelType w:val="hybridMultilevel"/>
    <w:tmpl w:val="8E20D51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24A30A9"/>
    <w:multiLevelType w:val="hybridMultilevel"/>
    <w:tmpl w:val="B6E03B6A"/>
    <w:lvl w:ilvl="0" w:tplc="A412E7F6">
      <w:start w:val="1"/>
      <w:numFmt w:val="lowerLetter"/>
      <w:lvlText w:val="%1."/>
      <w:lvlJc w:val="left"/>
      <w:pPr>
        <w:ind w:left="720" w:hanging="360"/>
      </w:pPr>
      <w:rPr>
        <w:rFonts w:ascii="Times New Roman" w:eastAsia="Times New Roman" w:hAnsi="Times New Roman" w:cs="Times New Roman"/>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36E64C1"/>
    <w:multiLevelType w:val="multilevel"/>
    <w:tmpl w:val="EFC28DA6"/>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8160B39"/>
    <w:multiLevelType w:val="hybridMultilevel"/>
    <w:tmpl w:val="22C2BB28"/>
    <w:lvl w:ilvl="0" w:tplc="34090019">
      <w:start w:val="1"/>
      <w:numFmt w:val="lowerLetter"/>
      <w:lvlText w:val="%1."/>
      <w:lvlJc w:val="left"/>
      <w:pPr>
        <w:ind w:left="330" w:hanging="360"/>
      </w:pPr>
      <w:rPr>
        <w:rFonts w:hint="default"/>
      </w:rPr>
    </w:lvl>
    <w:lvl w:ilvl="1" w:tplc="34090019" w:tentative="1">
      <w:start w:val="1"/>
      <w:numFmt w:val="lowerLetter"/>
      <w:lvlText w:val="%2."/>
      <w:lvlJc w:val="left"/>
      <w:pPr>
        <w:ind w:left="1050" w:hanging="360"/>
      </w:pPr>
    </w:lvl>
    <w:lvl w:ilvl="2" w:tplc="3409001B" w:tentative="1">
      <w:start w:val="1"/>
      <w:numFmt w:val="lowerRoman"/>
      <w:lvlText w:val="%3."/>
      <w:lvlJc w:val="right"/>
      <w:pPr>
        <w:ind w:left="1770" w:hanging="180"/>
      </w:pPr>
    </w:lvl>
    <w:lvl w:ilvl="3" w:tplc="3409000F" w:tentative="1">
      <w:start w:val="1"/>
      <w:numFmt w:val="decimal"/>
      <w:lvlText w:val="%4."/>
      <w:lvlJc w:val="left"/>
      <w:pPr>
        <w:ind w:left="2490" w:hanging="360"/>
      </w:pPr>
    </w:lvl>
    <w:lvl w:ilvl="4" w:tplc="34090019" w:tentative="1">
      <w:start w:val="1"/>
      <w:numFmt w:val="lowerLetter"/>
      <w:lvlText w:val="%5."/>
      <w:lvlJc w:val="left"/>
      <w:pPr>
        <w:ind w:left="3210" w:hanging="360"/>
      </w:pPr>
    </w:lvl>
    <w:lvl w:ilvl="5" w:tplc="3409001B" w:tentative="1">
      <w:start w:val="1"/>
      <w:numFmt w:val="lowerRoman"/>
      <w:lvlText w:val="%6."/>
      <w:lvlJc w:val="right"/>
      <w:pPr>
        <w:ind w:left="3930" w:hanging="180"/>
      </w:pPr>
    </w:lvl>
    <w:lvl w:ilvl="6" w:tplc="3409000F" w:tentative="1">
      <w:start w:val="1"/>
      <w:numFmt w:val="decimal"/>
      <w:lvlText w:val="%7."/>
      <w:lvlJc w:val="left"/>
      <w:pPr>
        <w:ind w:left="4650" w:hanging="360"/>
      </w:pPr>
    </w:lvl>
    <w:lvl w:ilvl="7" w:tplc="34090019" w:tentative="1">
      <w:start w:val="1"/>
      <w:numFmt w:val="lowerLetter"/>
      <w:lvlText w:val="%8."/>
      <w:lvlJc w:val="left"/>
      <w:pPr>
        <w:ind w:left="5370" w:hanging="360"/>
      </w:pPr>
    </w:lvl>
    <w:lvl w:ilvl="8" w:tplc="3409001B" w:tentative="1">
      <w:start w:val="1"/>
      <w:numFmt w:val="lowerRoman"/>
      <w:lvlText w:val="%9."/>
      <w:lvlJc w:val="right"/>
      <w:pPr>
        <w:ind w:left="6090" w:hanging="180"/>
      </w:pPr>
    </w:lvl>
  </w:abstractNum>
  <w:abstractNum w:abstractNumId="15" w15:restartNumberingAfterBreak="0">
    <w:nsid w:val="28877F28"/>
    <w:multiLevelType w:val="hybridMultilevel"/>
    <w:tmpl w:val="B016F334"/>
    <w:lvl w:ilvl="0" w:tplc="7E9CAC6E">
      <w:start w:val="3"/>
      <w:numFmt w:val="decimal"/>
      <w:lvlText w:val="%1."/>
      <w:lvlJc w:val="left"/>
      <w:pPr>
        <w:ind w:left="720" w:hanging="360"/>
      </w:pPr>
      <w:rPr>
        <w:rFonts w:ascii="Times New Roman" w:hAnsi="Times New Roman" w:cs="Times New Roman"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F255F"/>
    <w:multiLevelType w:val="hybridMultilevel"/>
    <w:tmpl w:val="B80422BA"/>
    <w:lvl w:ilvl="0" w:tplc="EAD0F2BA">
      <w:start w:val="3"/>
      <w:numFmt w:val="decimal"/>
      <w:lvlText w:val="%1."/>
      <w:lvlJc w:val="left"/>
      <w:pPr>
        <w:ind w:left="3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D7C2F93"/>
    <w:multiLevelType w:val="hybridMultilevel"/>
    <w:tmpl w:val="1E94944A"/>
    <w:lvl w:ilvl="0" w:tplc="34C85A90">
      <w:start w:val="1"/>
      <w:numFmt w:val="decimal"/>
      <w:lvlText w:val="%1."/>
      <w:lvlJc w:val="left"/>
      <w:pPr>
        <w:ind w:left="330" w:hanging="360"/>
      </w:pPr>
      <w:rPr>
        <w:rFonts w:hint="default"/>
      </w:rPr>
    </w:lvl>
    <w:lvl w:ilvl="1" w:tplc="34090019" w:tentative="1">
      <w:start w:val="1"/>
      <w:numFmt w:val="lowerLetter"/>
      <w:lvlText w:val="%2."/>
      <w:lvlJc w:val="left"/>
      <w:pPr>
        <w:ind w:left="1050" w:hanging="360"/>
      </w:pPr>
    </w:lvl>
    <w:lvl w:ilvl="2" w:tplc="3409001B" w:tentative="1">
      <w:start w:val="1"/>
      <w:numFmt w:val="lowerRoman"/>
      <w:lvlText w:val="%3."/>
      <w:lvlJc w:val="right"/>
      <w:pPr>
        <w:ind w:left="1770" w:hanging="180"/>
      </w:pPr>
    </w:lvl>
    <w:lvl w:ilvl="3" w:tplc="3409000F" w:tentative="1">
      <w:start w:val="1"/>
      <w:numFmt w:val="decimal"/>
      <w:lvlText w:val="%4."/>
      <w:lvlJc w:val="left"/>
      <w:pPr>
        <w:ind w:left="2490" w:hanging="360"/>
      </w:pPr>
    </w:lvl>
    <w:lvl w:ilvl="4" w:tplc="34090019" w:tentative="1">
      <w:start w:val="1"/>
      <w:numFmt w:val="lowerLetter"/>
      <w:lvlText w:val="%5."/>
      <w:lvlJc w:val="left"/>
      <w:pPr>
        <w:ind w:left="3210" w:hanging="360"/>
      </w:pPr>
    </w:lvl>
    <w:lvl w:ilvl="5" w:tplc="3409001B" w:tentative="1">
      <w:start w:val="1"/>
      <w:numFmt w:val="lowerRoman"/>
      <w:lvlText w:val="%6."/>
      <w:lvlJc w:val="right"/>
      <w:pPr>
        <w:ind w:left="3930" w:hanging="180"/>
      </w:pPr>
    </w:lvl>
    <w:lvl w:ilvl="6" w:tplc="3409000F" w:tentative="1">
      <w:start w:val="1"/>
      <w:numFmt w:val="decimal"/>
      <w:lvlText w:val="%7."/>
      <w:lvlJc w:val="left"/>
      <w:pPr>
        <w:ind w:left="4650" w:hanging="360"/>
      </w:pPr>
    </w:lvl>
    <w:lvl w:ilvl="7" w:tplc="34090019" w:tentative="1">
      <w:start w:val="1"/>
      <w:numFmt w:val="lowerLetter"/>
      <w:lvlText w:val="%8."/>
      <w:lvlJc w:val="left"/>
      <w:pPr>
        <w:ind w:left="5370" w:hanging="360"/>
      </w:pPr>
    </w:lvl>
    <w:lvl w:ilvl="8" w:tplc="3409001B" w:tentative="1">
      <w:start w:val="1"/>
      <w:numFmt w:val="lowerRoman"/>
      <w:lvlText w:val="%9."/>
      <w:lvlJc w:val="right"/>
      <w:pPr>
        <w:ind w:left="6090" w:hanging="180"/>
      </w:pPr>
    </w:lvl>
  </w:abstractNum>
  <w:abstractNum w:abstractNumId="18" w15:restartNumberingAfterBreak="0">
    <w:nsid w:val="2E176770"/>
    <w:multiLevelType w:val="hybridMultilevel"/>
    <w:tmpl w:val="28720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D034D"/>
    <w:multiLevelType w:val="multilevel"/>
    <w:tmpl w:val="4B0470E8"/>
    <w:lvl w:ilvl="0">
      <w:start w:val="4"/>
      <w:numFmt w:val="decimal"/>
      <w:lvlText w:val="%1."/>
      <w:lvlJc w:val="left"/>
      <w:pPr>
        <w:ind w:left="720" w:hanging="360"/>
      </w:pPr>
      <w:rPr>
        <w:rFonts w:ascii="Times New Roman" w:hAnsi="Times New Roman" w:cs="Times New Roman" w:hint="default"/>
        <w:b/>
        <w:sz w:val="14"/>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3462425D"/>
    <w:multiLevelType w:val="hybridMultilevel"/>
    <w:tmpl w:val="7E16A7BA"/>
    <w:lvl w:ilvl="0" w:tplc="D866629C">
      <w:start w:val="4"/>
      <w:numFmt w:val="decimal"/>
      <w:lvlText w:val="%1."/>
      <w:lvlJc w:val="left"/>
      <w:pPr>
        <w:ind w:left="3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7FA3B48"/>
    <w:multiLevelType w:val="hybridMultilevel"/>
    <w:tmpl w:val="076274A0"/>
    <w:lvl w:ilvl="0" w:tplc="0C6CCA46">
      <w:start w:val="1"/>
      <w:numFmt w:val="lowerLetter"/>
      <w:lvlText w:val="%1."/>
      <w:lvlJc w:val="left"/>
      <w:pPr>
        <w:ind w:left="3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AC53554"/>
    <w:multiLevelType w:val="hybridMultilevel"/>
    <w:tmpl w:val="23ACCD44"/>
    <w:lvl w:ilvl="0" w:tplc="80BC4E56">
      <w:start w:val="2"/>
      <w:numFmt w:val="decimal"/>
      <w:lvlText w:val="%1."/>
      <w:lvlJc w:val="left"/>
      <w:pPr>
        <w:ind w:left="3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0493BC9"/>
    <w:multiLevelType w:val="hybridMultilevel"/>
    <w:tmpl w:val="FF7606D8"/>
    <w:lvl w:ilvl="0" w:tplc="4C246242">
      <w:start w:val="4"/>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544813EC"/>
    <w:multiLevelType w:val="hybridMultilevel"/>
    <w:tmpl w:val="83F24698"/>
    <w:lvl w:ilvl="0" w:tplc="F33868A2">
      <w:start w:val="1"/>
      <w:numFmt w:val="decimal"/>
      <w:lvlText w:val="%1."/>
      <w:lvlJc w:val="left"/>
      <w:pPr>
        <w:ind w:left="720" w:hanging="360"/>
      </w:pPr>
      <w:rPr>
        <w:rFonts w:ascii="Times New Roman" w:hAnsi="Times New Roman" w:cs="Times New Roman"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4CC5DB4"/>
    <w:multiLevelType w:val="hybridMultilevel"/>
    <w:tmpl w:val="3D820C2C"/>
    <w:lvl w:ilvl="0" w:tplc="61F09304">
      <w:start w:val="1"/>
      <w:numFmt w:val="lowerLetter"/>
      <w:lvlText w:val="%1."/>
      <w:lvlJc w:val="left"/>
      <w:pPr>
        <w:ind w:left="3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77C6BD9"/>
    <w:multiLevelType w:val="hybridMultilevel"/>
    <w:tmpl w:val="6C92984A"/>
    <w:lvl w:ilvl="0" w:tplc="D63EB22A">
      <w:start w:val="3"/>
      <w:numFmt w:val="bullet"/>
      <w:lvlText w:val=""/>
      <w:lvlJc w:val="left"/>
      <w:pPr>
        <w:ind w:left="600" w:hanging="360"/>
      </w:pPr>
      <w:rPr>
        <w:rFonts w:ascii="Symbol" w:eastAsiaTheme="minorHAnsi" w:hAnsi="Symbol" w:cs="Times New Roman" w:hint="default"/>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27" w15:restartNumberingAfterBreak="0">
    <w:nsid w:val="599D1899"/>
    <w:multiLevelType w:val="hybridMultilevel"/>
    <w:tmpl w:val="8B385AB4"/>
    <w:lvl w:ilvl="0" w:tplc="5C14FDC2">
      <w:start w:val="7"/>
      <w:numFmt w:val="decimal"/>
      <w:lvlText w:val="%1."/>
      <w:lvlJc w:val="left"/>
      <w:pPr>
        <w:ind w:left="720" w:hanging="360"/>
      </w:pPr>
      <w:rPr>
        <w:rFonts w:ascii="Times New Roman" w:hAnsi="Times New Roman" w:cs="Times New Roman"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D6971"/>
    <w:multiLevelType w:val="hybridMultilevel"/>
    <w:tmpl w:val="08B2FCF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E5658FE"/>
    <w:multiLevelType w:val="hybridMultilevel"/>
    <w:tmpl w:val="A6603D7C"/>
    <w:lvl w:ilvl="0" w:tplc="5044A530">
      <w:start w:val="1"/>
      <w:numFmt w:val="lowerLetter"/>
      <w:lvlText w:val="%1."/>
      <w:lvlJc w:val="left"/>
      <w:pPr>
        <w:ind w:left="330" w:hanging="360"/>
      </w:pPr>
      <w:rPr>
        <w:rFonts w:hint="default"/>
      </w:rPr>
    </w:lvl>
    <w:lvl w:ilvl="1" w:tplc="34090019" w:tentative="1">
      <w:start w:val="1"/>
      <w:numFmt w:val="lowerLetter"/>
      <w:lvlText w:val="%2."/>
      <w:lvlJc w:val="left"/>
      <w:pPr>
        <w:ind w:left="1050" w:hanging="360"/>
      </w:pPr>
    </w:lvl>
    <w:lvl w:ilvl="2" w:tplc="3409001B" w:tentative="1">
      <w:start w:val="1"/>
      <w:numFmt w:val="lowerRoman"/>
      <w:lvlText w:val="%3."/>
      <w:lvlJc w:val="right"/>
      <w:pPr>
        <w:ind w:left="1770" w:hanging="180"/>
      </w:pPr>
    </w:lvl>
    <w:lvl w:ilvl="3" w:tplc="3409000F" w:tentative="1">
      <w:start w:val="1"/>
      <w:numFmt w:val="decimal"/>
      <w:lvlText w:val="%4."/>
      <w:lvlJc w:val="left"/>
      <w:pPr>
        <w:ind w:left="2490" w:hanging="360"/>
      </w:pPr>
    </w:lvl>
    <w:lvl w:ilvl="4" w:tplc="34090019" w:tentative="1">
      <w:start w:val="1"/>
      <w:numFmt w:val="lowerLetter"/>
      <w:lvlText w:val="%5."/>
      <w:lvlJc w:val="left"/>
      <w:pPr>
        <w:ind w:left="3210" w:hanging="360"/>
      </w:pPr>
    </w:lvl>
    <w:lvl w:ilvl="5" w:tplc="3409001B" w:tentative="1">
      <w:start w:val="1"/>
      <w:numFmt w:val="lowerRoman"/>
      <w:lvlText w:val="%6."/>
      <w:lvlJc w:val="right"/>
      <w:pPr>
        <w:ind w:left="3930" w:hanging="180"/>
      </w:pPr>
    </w:lvl>
    <w:lvl w:ilvl="6" w:tplc="3409000F" w:tentative="1">
      <w:start w:val="1"/>
      <w:numFmt w:val="decimal"/>
      <w:lvlText w:val="%7."/>
      <w:lvlJc w:val="left"/>
      <w:pPr>
        <w:ind w:left="4650" w:hanging="360"/>
      </w:pPr>
    </w:lvl>
    <w:lvl w:ilvl="7" w:tplc="34090019" w:tentative="1">
      <w:start w:val="1"/>
      <w:numFmt w:val="lowerLetter"/>
      <w:lvlText w:val="%8."/>
      <w:lvlJc w:val="left"/>
      <w:pPr>
        <w:ind w:left="5370" w:hanging="360"/>
      </w:pPr>
    </w:lvl>
    <w:lvl w:ilvl="8" w:tplc="3409001B" w:tentative="1">
      <w:start w:val="1"/>
      <w:numFmt w:val="lowerRoman"/>
      <w:lvlText w:val="%9."/>
      <w:lvlJc w:val="right"/>
      <w:pPr>
        <w:ind w:left="6090" w:hanging="180"/>
      </w:pPr>
    </w:lvl>
  </w:abstractNum>
  <w:abstractNum w:abstractNumId="30" w15:restartNumberingAfterBreak="0">
    <w:nsid w:val="61AB2115"/>
    <w:multiLevelType w:val="hybridMultilevel"/>
    <w:tmpl w:val="E08ABAA8"/>
    <w:lvl w:ilvl="0" w:tplc="916EBAE8">
      <w:start w:val="3"/>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61D20C88"/>
    <w:multiLevelType w:val="hybridMultilevel"/>
    <w:tmpl w:val="DD5A6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9605D"/>
    <w:multiLevelType w:val="hybridMultilevel"/>
    <w:tmpl w:val="678A9B6C"/>
    <w:lvl w:ilvl="0" w:tplc="D624D7FC">
      <w:start w:val="1"/>
      <w:numFmt w:val="lowerLetter"/>
      <w:lvlText w:val="%1."/>
      <w:lvlJc w:val="left"/>
      <w:pPr>
        <w:ind w:left="330" w:hanging="360"/>
      </w:pPr>
      <w:rPr>
        <w:rFonts w:hint="default"/>
      </w:rPr>
    </w:lvl>
    <w:lvl w:ilvl="1" w:tplc="34090019" w:tentative="1">
      <w:start w:val="1"/>
      <w:numFmt w:val="lowerLetter"/>
      <w:lvlText w:val="%2."/>
      <w:lvlJc w:val="left"/>
      <w:pPr>
        <w:ind w:left="1050" w:hanging="360"/>
      </w:pPr>
    </w:lvl>
    <w:lvl w:ilvl="2" w:tplc="3409001B" w:tentative="1">
      <w:start w:val="1"/>
      <w:numFmt w:val="lowerRoman"/>
      <w:lvlText w:val="%3."/>
      <w:lvlJc w:val="right"/>
      <w:pPr>
        <w:ind w:left="1770" w:hanging="180"/>
      </w:pPr>
    </w:lvl>
    <w:lvl w:ilvl="3" w:tplc="3409000F" w:tentative="1">
      <w:start w:val="1"/>
      <w:numFmt w:val="decimal"/>
      <w:lvlText w:val="%4."/>
      <w:lvlJc w:val="left"/>
      <w:pPr>
        <w:ind w:left="2490" w:hanging="360"/>
      </w:pPr>
    </w:lvl>
    <w:lvl w:ilvl="4" w:tplc="34090019" w:tentative="1">
      <w:start w:val="1"/>
      <w:numFmt w:val="lowerLetter"/>
      <w:lvlText w:val="%5."/>
      <w:lvlJc w:val="left"/>
      <w:pPr>
        <w:ind w:left="3210" w:hanging="360"/>
      </w:pPr>
    </w:lvl>
    <w:lvl w:ilvl="5" w:tplc="3409001B" w:tentative="1">
      <w:start w:val="1"/>
      <w:numFmt w:val="lowerRoman"/>
      <w:lvlText w:val="%6."/>
      <w:lvlJc w:val="right"/>
      <w:pPr>
        <w:ind w:left="3930" w:hanging="180"/>
      </w:pPr>
    </w:lvl>
    <w:lvl w:ilvl="6" w:tplc="3409000F" w:tentative="1">
      <w:start w:val="1"/>
      <w:numFmt w:val="decimal"/>
      <w:lvlText w:val="%7."/>
      <w:lvlJc w:val="left"/>
      <w:pPr>
        <w:ind w:left="4650" w:hanging="360"/>
      </w:pPr>
    </w:lvl>
    <w:lvl w:ilvl="7" w:tplc="34090019" w:tentative="1">
      <w:start w:val="1"/>
      <w:numFmt w:val="lowerLetter"/>
      <w:lvlText w:val="%8."/>
      <w:lvlJc w:val="left"/>
      <w:pPr>
        <w:ind w:left="5370" w:hanging="360"/>
      </w:pPr>
    </w:lvl>
    <w:lvl w:ilvl="8" w:tplc="3409001B" w:tentative="1">
      <w:start w:val="1"/>
      <w:numFmt w:val="lowerRoman"/>
      <w:lvlText w:val="%9."/>
      <w:lvlJc w:val="right"/>
      <w:pPr>
        <w:ind w:left="6090" w:hanging="180"/>
      </w:pPr>
    </w:lvl>
  </w:abstractNum>
  <w:abstractNum w:abstractNumId="33" w15:restartNumberingAfterBreak="0">
    <w:nsid w:val="6BB95566"/>
    <w:multiLevelType w:val="hybridMultilevel"/>
    <w:tmpl w:val="3D58B096"/>
    <w:lvl w:ilvl="0" w:tplc="BC3023A8">
      <w:start w:val="2"/>
      <w:numFmt w:val="decimal"/>
      <w:lvlText w:val="%1."/>
      <w:lvlJc w:val="left"/>
      <w:pPr>
        <w:ind w:left="720" w:hanging="360"/>
      </w:pPr>
      <w:rPr>
        <w:rFonts w:ascii="Times New Roman" w:hAnsi="Times New Roman" w:cs="Times New Roman"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F0C84"/>
    <w:multiLevelType w:val="hybridMultilevel"/>
    <w:tmpl w:val="678A9B6C"/>
    <w:lvl w:ilvl="0" w:tplc="D624D7FC">
      <w:start w:val="1"/>
      <w:numFmt w:val="lowerLetter"/>
      <w:lvlText w:val="%1."/>
      <w:lvlJc w:val="left"/>
      <w:pPr>
        <w:ind w:left="330" w:hanging="360"/>
      </w:pPr>
      <w:rPr>
        <w:rFonts w:hint="default"/>
      </w:rPr>
    </w:lvl>
    <w:lvl w:ilvl="1" w:tplc="34090019" w:tentative="1">
      <w:start w:val="1"/>
      <w:numFmt w:val="lowerLetter"/>
      <w:lvlText w:val="%2."/>
      <w:lvlJc w:val="left"/>
      <w:pPr>
        <w:ind w:left="1050" w:hanging="360"/>
      </w:pPr>
    </w:lvl>
    <w:lvl w:ilvl="2" w:tplc="3409001B" w:tentative="1">
      <w:start w:val="1"/>
      <w:numFmt w:val="lowerRoman"/>
      <w:lvlText w:val="%3."/>
      <w:lvlJc w:val="right"/>
      <w:pPr>
        <w:ind w:left="1770" w:hanging="180"/>
      </w:pPr>
    </w:lvl>
    <w:lvl w:ilvl="3" w:tplc="3409000F" w:tentative="1">
      <w:start w:val="1"/>
      <w:numFmt w:val="decimal"/>
      <w:lvlText w:val="%4."/>
      <w:lvlJc w:val="left"/>
      <w:pPr>
        <w:ind w:left="2490" w:hanging="360"/>
      </w:pPr>
    </w:lvl>
    <w:lvl w:ilvl="4" w:tplc="34090019" w:tentative="1">
      <w:start w:val="1"/>
      <w:numFmt w:val="lowerLetter"/>
      <w:lvlText w:val="%5."/>
      <w:lvlJc w:val="left"/>
      <w:pPr>
        <w:ind w:left="3210" w:hanging="360"/>
      </w:pPr>
    </w:lvl>
    <w:lvl w:ilvl="5" w:tplc="3409001B" w:tentative="1">
      <w:start w:val="1"/>
      <w:numFmt w:val="lowerRoman"/>
      <w:lvlText w:val="%6."/>
      <w:lvlJc w:val="right"/>
      <w:pPr>
        <w:ind w:left="3930" w:hanging="180"/>
      </w:pPr>
    </w:lvl>
    <w:lvl w:ilvl="6" w:tplc="3409000F" w:tentative="1">
      <w:start w:val="1"/>
      <w:numFmt w:val="decimal"/>
      <w:lvlText w:val="%7."/>
      <w:lvlJc w:val="left"/>
      <w:pPr>
        <w:ind w:left="4650" w:hanging="360"/>
      </w:pPr>
    </w:lvl>
    <w:lvl w:ilvl="7" w:tplc="34090019" w:tentative="1">
      <w:start w:val="1"/>
      <w:numFmt w:val="lowerLetter"/>
      <w:lvlText w:val="%8."/>
      <w:lvlJc w:val="left"/>
      <w:pPr>
        <w:ind w:left="5370" w:hanging="360"/>
      </w:pPr>
    </w:lvl>
    <w:lvl w:ilvl="8" w:tplc="3409001B" w:tentative="1">
      <w:start w:val="1"/>
      <w:numFmt w:val="lowerRoman"/>
      <w:lvlText w:val="%9."/>
      <w:lvlJc w:val="right"/>
      <w:pPr>
        <w:ind w:left="6090" w:hanging="180"/>
      </w:pPr>
    </w:lvl>
  </w:abstractNum>
  <w:abstractNum w:abstractNumId="35" w15:restartNumberingAfterBreak="0">
    <w:nsid w:val="7139718C"/>
    <w:multiLevelType w:val="hybridMultilevel"/>
    <w:tmpl w:val="F8BE2FFE"/>
    <w:lvl w:ilvl="0" w:tplc="29EA847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73027342"/>
    <w:multiLevelType w:val="hybridMultilevel"/>
    <w:tmpl w:val="B2285A68"/>
    <w:lvl w:ilvl="0" w:tplc="A8843F16">
      <w:start w:val="5"/>
      <w:numFmt w:val="decimal"/>
      <w:lvlText w:val="%1."/>
      <w:lvlJc w:val="left"/>
      <w:pPr>
        <w:ind w:left="720" w:hanging="360"/>
      </w:pPr>
      <w:rPr>
        <w:rFonts w:ascii="Times New Roman" w:hAnsi="Times New Roman" w:cs="Times New Roman" w:hint="default"/>
        <w:b/>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76671"/>
    <w:multiLevelType w:val="hybridMultilevel"/>
    <w:tmpl w:val="2C16B350"/>
    <w:lvl w:ilvl="0" w:tplc="C764C05C">
      <w:start w:val="2"/>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7750E80"/>
    <w:multiLevelType w:val="hybridMultilevel"/>
    <w:tmpl w:val="8C869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F6237"/>
    <w:multiLevelType w:val="hybridMultilevel"/>
    <w:tmpl w:val="A1AA5E94"/>
    <w:lvl w:ilvl="0" w:tplc="B3428F5E">
      <w:start w:val="3"/>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A403A6C"/>
    <w:multiLevelType w:val="hybridMultilevel"/>
    <w:tmpl w:val="1B9EFCE6"/>
    <w:lvl w:ilvl="0" w:tplc="7E1EC2F0">
      <w:start w:val="1"/>
      <w:numFmt w:val="lowerLetter"/>
      <w:lvlText w:val="%1."/>
      <w:lvlJc w:val="left"/>
      <w:pPr>
        <w:ind w:left="3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E0F48F5"/>
    <w:multiLevelType w:val="hybridMultilevel"/>
    <w:tmpl w:val="058E9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4"/>
  </w:num>
  <w:num w:numId="3">
    <w:abstractNumId w:val="20"/>
  </w:num>
  <w:num w:numId="4">
    <w:abstractNumId w:val="22"/>
  </w:num>
  <w:num w:numId="5">
    <w:abstractNumId w:val="29"/>
  </w:num>
  <w:num w:numId="6">
    <w:abstractNumId w:val="1"/>
  </w:num>
  <w:num w:numId="7">
    <w:abstractNumId w:val="10"/>
  </w:num>
  <w:num w:numId="8">
    <w:abstractNumId w:val="16"/>
  </w:num>
  <w:num w:numId="9">
    <w:abstractNumId w:val="35"/>
  </w:num>
  <w:num w:numId="10">
    <w:abstractNumId w:val="7"/>
  </w:num>
  <w:num w:numId="11">
    <w:abstractNumId w:val="2"/>
  </w:num>
  <w:num w:numId="12">
    <w:abstractNumId w:val="5"/>
  </w:num>
  <w:num w:numId="13">
    <w:abstractNumId w:val="27"/>
  </w:num>
  <w:num w:numId="14">
    <w:abstractNumId w:val="36"/>
  </w:num>
  <w:num w:numId="15">
    <w:abstractNumId w:val="9"/>
  </w:num>
  <w:num w:numId="16">
    <w:abstractNumId w:val="4"/>
  </w:num>
  <w:num w:numId="17">
    <w:abstractNumId w:val="33"/>
  </w:num>
  <w:num w:numId="18">
    <w:abstractNumId w:val="15"/>
  </w:num>
  <w:num w:numId="19">
    <w:abstractNumId w:val="14"/>
  </w:num>
  <w:num w:numId="20">
    <w:abstractNumId w:val="8"/>
  </w:num>
  <w:num w:numId="21">
    <w:abstractNumId w:val="25"/>
  </w:num>
  <w:num w:numId="22">
    <w:abstractNumId w:val="40"/>
  </w:num>
  <w:num w:numId="23">
    <w:abstractNumId w:val="21"/>
  </w:num>
  <w:num w:numId="24">
    <w:abstractNumId w:val="28"/>
  </w:num>
  <w:num w:numId="25">
    <w:abstractNumId w:val="19"/>
  </w:num>
  <w:num w:numId="26">
    <w:abstractNumId w:val="11"/>
  </w:num>
  <w:num w:numId="27">
    <w:abstractNumId w:val="31"/>
  </w:num>
  <w:num w:numId="28">
    <w:abstractNumId w:val="32"/>
  </w:num>
  <w:num w:numId="29">
    <w:abstractNumId w:val="26"/>
  </w:num>
  <w:num w:numId="30">
    <w:abstractNumId w:val="30"/>
  </w:num>
  <w:num w:numId="31">
    <w:abstractNumId w:val="41"/>
  </w:num>
  <w:num w:numId="32">
    <w:abstractNumId w:val="18"/>
  </w:num>
  <w:num w:numId="33">
    <w:abstractNumId w:val="38"/>
  </w:num>
  <w:num w:numId="34">
    <w:abstractNumId w:val="6"/>
  </w:num>
  <w:num w:numId="35">
    <w:abstractNumId w:val="13"/>
  </w:num>
  <w:num w:numId="36">
    <w:abstractNumId w:val="3"/>
  </w:num>
  <w:num w:numId="37">
    <w:abstractNumId w:val="12"/>
  </w:num>
  <w:num w:numId="38">
    <w:abstractNumId w:val="39"/>
  </w:num>
  <w:num w:numId="39">
    <w:abstractNumId w:val="24"/>
  </w:num>
  <w:num w:numId="40">
    <w:abstractNumId w:val="37"/>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E7"/>
    <w:rsid w:val="000015D4"/>
    <w:rsid w:val="00001906"/>
    <w:rsid w:val="00005F6B"/>
    <w:rsid w:val="00006705"/>
    <w:rsid w:val="000155FD"/>
    <w:rsid w:val="00020726"/>
    <w:rsid w:val="0002448F"/>
    <w:rsid w:val="00024732"/>
    <w:rsid w:val="0003047E"/>
    <w:rsid w:val="00033BCD"/>
    <w:rsid w:val="00034604"/>
    <w:rsid w:val="000424F0"/>
    <w:rsid w:val="000448BC"/>
    <w:rsid w:val="00051534"/>
    <w:rsid w:val="00051EA7"/>
    <w:rsid w:val="00055CE7"/>
    <w:rsid w:val="0005673B"/>
    <w:rsid w:val="000609A9"/>
    <w:rsid w:val="00062317"/>
    <w:rsid w:val="0006303B"/>
    <w:rsid w:val="000670D1"/>
    <w:rsid w:val="000746BA"/>
    <w:rsid w:val="00077E3D"/>
    <w:rsid w:val="000845B1"/>
    <w:rsid w:val="00086D80"/>
    <w:rsid w:val="0008787B"/>
    <w:rsid w:val="00087AEE"/>
    <w:rsid w:val="000937C3"/>
    <w:rsid w:val="000A3A50"/>
    <w:rsid w:val="000A538A"/>
    <w:rsid w:val="000B3FAC"/>
    <w:rsid w:val="000B4EF4"/>
    <w:rsid w:val="000C6D2B"/>
    <w:rsid w:val="000E1846"/>
    <w:rsid w:val="000E5252"/>
    <w:rsid w:val="000F40B3"/>
    <w:rsid w:val="00101155"/>
    <w:rsid w:val="00103EC5"/>
    <w:rsid w:val="00104149"/>
    <w:rsid w:val="00105AF0"/>
    <w:rsid w:val="001107F4"/>
    <w:rsid w:val="00120DD2"/>
    <w:rsid w:val="001269C3"/>
    <w:rsid w:val="00127A9E"/>
    <w:rsid w:val="00131FDD"/>
    <w:rsid w:val="00143F43"/>
    <w:rsid w:val="00144076"/>
    <w:rsid w:val="00144918"/>
    <w:rsid w:val="00144CBB"/>
    <w:rsid w:val="0016064D"/>
    <w:rsid w:val="00164F7A"/>
    <w:rsid w:val="0016712B"/>
    <w:rsid w:val="001700A0"/>
    <w:rsid w:val="00175A35"/>
    <w:rsid w:val="001840D4"/>
    <w:rsid w:val="00190B01"/>
    <w:rsid w:val="00190EAA"/>
    <w:rsid w:val="00192329"/>
    <w:rsid w:val="00192751"/>
    <w:rsid w:val="001A1264"/>
    <w:rsid w:val="001A1B1D"/>
    <w:rsid w:val="001A2B8D"/>
    <w:rsid w:val="001A33C7"/>
    <w:rsid w:val="001A6E42"/>
    <w:rsid w:val="001B7716"/>
    <w:rsid w:val="001C4072"/>
    <w:rsid w:val="001C7033"/>
    <w:rsid w:val="001E76AE"/>
    <w:rsid w:val="001F043C"/>
    <w:rsid w:val="001F5F8D"/>
    <w:rsid w:val="001F71C9"/>
    <w:rsid w:val="00202FF3"/>
    <w:rsid w:val="002057B8"/>
    <w:rsid w:val="00206F5B"/>
    <w:rsid w:val="00223F13"/>
    <w:rsid w:val="00224DD1"/>
    <w:rsid w:val="00226714"/>
    <w:rsid w:val="002277E0"/>
    <w:rsid w:val="0023194F"/>
    <w:rsid w:val="00231D76"/>
    <w:rsid w:val="0024072F"/>
    <w:rsid w:val="00247E00"/>
    <w:rsid w:val="002541DC"/>
    <w:rsid w:val="002607C0"/>
    <w:rsid w:val="002612FE"/>
    <w:rsid w:val="002703DA"/>
    <w:rsid w:val="0027182E"/>
    <w:rsid w:val="002764C8"/>
    <w:rsid w:val="00286C44"/>
    <w:rsid w:val="002874F7"/>
    <w:rsid w:val="00287AC9"/>
    <w:rsid w:val="00291EAD"/>
    <w:rsid w:val="00296FFF"/>
    <w:rsid w:val="00297950"/>
    <w:rsid w:val="002B0FC7"/>
    <w:rsid w:val="002C677E"/>
    <w:rsid w:val="002C7B9D"/>
    <w:rsid w:val="002D76A8"/>
    <w:rsid w:val="002E130B"/>
    <w:rsid w:val="002F0570"/>
    <w:rsid w:val="00301170"/>
    <w:rsid w:val="003019B9"/>
    <w:rsid w:val="00301FEE"/>
    <w:rsid w:val="00302995"/>
    <w:rsid w:val="00305302"/>
    <w:rsid w:val="00312D14"/>
    <w:rsid w:val="0032364A"/>
    <w:rsid w:val="003359AF"/>
    <w:rsid w:val="003363C1"/>
    <w:rsid w:val="00336795"/>
    <w:rsid w:val="00340151"/>
    <w:rsid w:val="003423DB"/>
    <w:rsid w:val="00345E0C"/>
    <w:rsid w:val="00345E62"/>
    <w:rsid w:val="00370134"/>
    <w:rsid w:val="0037522A"/>
    <w:rsid w:val="00380D57"/>
    <w:rsid w:val="0038765D"/>
    <w:rsid w:val="00396366"/>
    <w:rsid w:val="003A4238"/>
    <w:rsid w:val="003A4B83"/>
    <w:rsid w:val="003A58BE"/>
    <w:rsid w:val="003A6C37"/>
    <w:rsid w:val="003A6C59"/>
    <w:rsid w:val="003B1865"/>
    <w:rsid w:val="003B50C2"/>
    <w:rsid w:val="003B6F0F"/>
    <w:rsid w:val="003C03A0"/>
    <w:rsid w:val="003C1A16"/>
    <w:rsid w:val="003D091E"/>
    <w:rsid w:val="003D42FE"/>
    <w:rsid w:val="003D6A47"/>
    <w:rsid w:val="003E2878"/>
    <w:rsid w:val="003E33AC"/>
    <w:rsid w:val="003E50E5"/>
    <w:rsid w:val="003E7FDD"/>
    <w:rsid w:val="003F1D5F"/>
    <w:rsid w:val="003F495B"/>
    <w:rsid w:val="003F4E10"/>
    <w:rsid w:val="003F629F"/>
    <w:rsid w:val="004023CE"/>
    <w:rsid w:val="0040330B"/>
    <w:rsid w:val="00413C60"/>
    <w:rsid w:val="0041431C"/>
    <w:rsid w:val="004163C9"/>
    <w:rsid w:val="00426C05"/>
    <w:rsid w:val="00427579"/>
    <w:rsid w:val="004338FD"/>
    <w:rsid w:val="00433D6B"/>
    <w:rsid w:val="00437EAB"/>
    <w:rsid w:val="00442C67"/>
    <w:rsid w:val="004468DE"/>
    <w:rsid w:val="00447479"/>
    <w:rsid w:val="00451ED5"/>
    <w:rsid w:val="0046081E"/>
    <w:rsid w:val="0047187D"/>
    <w:rsid w:val="0047342E"/>
    <w:rsid w:val="00475F4F"/>
    <w:rsid w:val="00484518"/>
    <w:rsid w:val="004915D2"/>
    <w:rsid w:val="004A2564"/>
    <w:rsid w:val="004A27B5"/>
    <w:rsid w:val="004A2A04"/>
    <w:rsid w:val="004B33FE"/>
    <w:rsid w:val="004B6C73"/>
    <w:rsid w:val="004C00BF"/>
    <w:rsid w:val="004C16F5"/>
    <w:rsid w:val="004C1AD9"/>
    <w:rsid w:val="004C25B9"/>
    <w:rsid w:val="004C321A"/>
    <w:rsid w:val="004D344B"/>
    <w:rsid w:val="004D4DA8"/>
    <w:rsid w:val="004D7FDB"/>
    <w:rsid w:val="004E0B84"/>
    <w:rsid w:val="004E185E"/>
    <w:rsid w:val="004E4CF8"/>
    <w:rsid w:val="004E56A6"/>
    <w:rsid w:val="004E7869"/>
    <w:rsid w:val="004E7F21"/>
    <w:rsid w:val="004F609C"/>
    <w:rsid w:val="00500FAB"/>
    <w:rsid w:val="00502328"/>
    <w:rsid w:val="00502B96"/>
    <w:rsid w:val="00503F0F"/>
    <w:rsid w:val="00507BAD"/>
    <w:rsid w:val="00515919"/>
    <w:rsid w:val="00515DF4"/>
    <w:rsid w:val="00526837"/>
    <w:rsid w:val="005343AE"/>
    <w:rsid w:val="005375DD"/>
    <w:rsid w:val="00541990"/>
    <w:rsid w:val="00557698"/>
    <w:rsid w:val="00562C20"/>
    <w:rsid w:val="005646B9"/>
    <w:rsid w:val="00573957"/>
    <w:rsid w:val="00577A3F"/>
    <w:rsid w:val="00580A3F"/>
    <w:rsid w:val="00581AEB"/>
    <w:rsid w:val="00581F2B"/>
    <w:rsid w:val="005931E2"/>
    <w:rsid w:val="00595107"/>
    <w:rsid w:val="0059661D"/>
    <w:rsid w:val="00597308"/>
    <w:rsid w:val="005A08FB"/>
    <w:rsid w:val="005A3863"/>
    <w:rsid w:val="005A572E"/>
    <w:rsid w:val="005A755A"/>
    <w:rsid w:val="005A7E66"/>
    <w:rsid w:val="005B0115"/>
    <w:rsid w:val="005D08D3"/>
    <w:rsid w:val="005D1967"/>
    <w:rsid w:val="005D22D6"/>
    <w:rsid w:val="005E1D4B"/>
    <w:rsid w:val="005E6DE5"/>
    <w:rsid w:val="005F6601"/>
    <w:rsid w:val="005F6FB2"/>
    <w:rsid w:val="00602F1E"/>
    <w:rsid w:val="00603664"/>
    <w:rsid w:val="00605044"/>
    <w:rsid w:val="006054D5"/>
    <w:rsid w:val="0060796F"/>
    <w:rsid w:val="00614277"/>
    <w:rsid w:val="006247EB"/>
    <w:rsid w:val="00652685"/>
    <w:rsid w:val="00654DEF"/>
    <w:rsid w:val="00657CA8"/>
    <w:rsid w:val="00667FD2"/>
    <w:rsid w:val="0067037D"/>
    <w:rsid w:val="00675310"/>
    <w:rsid w:val="006757CB"/>
    <w:rsid w:val="0068486F"/>
    <w:rsid w:val="00687B27"/>
    <w:rsid w:val="006A0D7C"/>
    <w:rsid w:val="006A53A7"/>
    <w:rsid w:val="006A6979"/>
    <w:rsid w:val="006C24BB"/>
    <w:rsid w:val="006C3ED9"/>
    <w:rsid w:val="006C6663"/>
    <w:rsid w:val="006D4268"/>
    <w:rsid w:val="006D6DF5"/>
    <w:rsid w:val="006E2E2A"/>
    <w:rsid w:val="006E2EDA"/>
    <w:rsid w:val="006E5DF5"/>
    <w:rsid w:val="006E66D7"/>
    <w:rsid w:val="006E6C76"/>
    <w:rsid w:val="006F0758"/>
    <w:rsid w:val="006F0B13"/>
    <w:rsid w:val="006F14EB"/>
    <w:rsid w:val="006F77CB"/>
    <w:rsid w:val="007010D4"/>
    <w:rsid w:val="007056F7"/>
    <w:rsid w:val="00705CD3"/>
    <w:rsid w:val="007163A8"/>
    <w:rsid w:val="007176DB"/>
    <w:rsid w:val="00723DF6"/>
    <w:rsid w:val="00724FDE"/>
    <w:rsid w:val="00740963"/>
    <w:rsid w:val="007520C5"/>
    <w:rsid w:val="00752566"/>
    <w:rsid w:val="00760D17"/>
    <w:rsid w:val="007629C0"/>
    <w:rsid w:val="00766FB6"/>
    <w:rsid w:val="007761C7"/>
    <w:rsid w:val="00780B8F"/>
    <w:rsid w:val="0078234A"/>
    <w:rsid w:val="007825A3"/>
    <w:rsid w:val="00791030"/>
    <w:rsid w:val="00791BCB"/>
    <w:rsid w:val="00794BF0"/>
    <w:rsid w:val="00795479"/>
    <w:rsid w:val="007A1F27"/>
    <w:rsid w:val="007A6D51"/>
    <w:rsid w:val="007A7DC9"/>
    <w:rsid w:val="007B2BE0"/>
    <w:rsid w:val="007C6928"/>
    <w:rsid w:val="007D77D5"/>
    <w:rsid w:val="007E0988"/>
    <w:rsid w:val="007E1402"/>
    <w:rsid w:val="007E27BA"/>
    <w:rsid w:val="007E5010"/>
    <w:rsid w:val="007E5DA7"/>
    <w:rsid w:val="0080615F"/>
    <w:rsid w:val="00806F6B"/>
    <w:rsid w:val="008139C5"/>
    <w:rsid w:val="0081462D"/>
    <w:rsid w:val="00846FF6"/>
    <w:rsid w:val="00854122"/>
    <w:rsid w:val="00856E23"/>
    <w:rsid w:val="00860DFC"/>
    <w:rsid w:val="00861273"/>
    <w:rsid w:val="00866CFB"/>
    <w:rsid w:val="00873173"/>
    <w:rsid w:val="0088393D"/>
    <w:rsid w:val="008960C2"/>
    <w:rsid w:val="008A57C3"/>
    <w:rsid w:val="008B1165"/>
    <w:rsid w:val="008B290D"/>
    <w:rsid w:val="008C24BE"/>
    <w:rsid w:val="008C3705"/>
    <w:rsid w:val="008D3828"/>
    <w:rsid w:val="008E0E3B"/>
    <w:rsid w:val="008E2F98"/>
    <w:rsid w:val="008F3AE8"/>
    <w:rsid w:val="0090457D"/>
    <w:rsid w:val="00905B2C"/>
    <w:rsid w:val="0090685E"/>
    <w:rsid w:val="009074CF"/>
    <w:rsid w:val="00907B73"/>
    <w:rsid w:val="00910A3C"/>
    <w:rsid w:val="0091349C"/>
    <w:rsid w:val="00924D7B"/>
    <w:rsid w:val="0093154A"/>
    <w:rsid w:val="0093475C"/>
    <w:rsid w:val="009350FE"/>
    <w:rsid w:val="009355D5"/>
    <w:rsid w:val="00935A79"/>
    <w:rsid w:val="009411A5"/>
    <w:rsid w:val="009413C6"/>
    <w:rsid w:val="00942021"/>
    <w:rsid w:val="00946506"/>
    <w:rsid w:val="00951E5D"/>
    <w:rsid w:val="00952FEF"/>
    <w:rsid w:val="00955531"/>
    <w:rsid w:val="00956B5F"/>
    <w:rsid w:val="00965B77"/>
    <w:rsid w:val="009678C6"/>
    <w:rsid w:val="009713F9"/>
    <w:rsid w:val="0098086A"/>
    <w:rsid w:val="009919F4"/>
    <w:rsid w:val="00993AF2"/>
    <w:rsid w:val="00996147"/>
    <w:rsid w:val="009A1DB3"/>
    <w:rsid w:val="009A38E9"/>
    <w:rsid w:val="009A3DA4"/>
    <w:rsid w:val="009B1E12"/>
    <w:rsid w:val="009B2C1B"/>
    <w:rsid w:val="009B508F"/>
    <w:rsid w:val="009B53FA"/>
    <w:rsid w:val="009C1ED3"/>
    <w:rsid w:val="009C52B0"/>
    <w:rsid w:val="009C56DB"/>
    <w:rsid w:val="009E0881"/>
    <w:rsid w:val="009E133E"/>
    <w:rsid w:val="009E2166"/>
    <w:rsid w:val="009E297C"/>
    <w:rsid w:val="009E452B"/>
    <w:rsid w:val="009F1CB8"/>
    <w:rsid w:val="009F6BD8"/>
    <w:rsid w:val="00A06375"/>
    <w:rsid w:val="00A07F26"/>
    <w:rsid w:val="00A103AC"/>
    <w:rsid w:val="00A10428"/>
    <w:rsid w:val="00A133BA"/>
    <w:rsid w:val="00A23812"/>
    <w:rsid w:val="00A331FA"/>
    <w:rsid w:val="00A370EE"/>
    <w:rsid w:val="00A451CD"/>
    <w:rsid w:val="00A50E39"/>
    <w:rsid w:val="00A54181"/>
    <w:rsid w:val="00A606F0"/>
    <w:rsid w:val="00A61C25"/>
    <w:rsid w:val="00A62275"/>
    <w:rsid w:val="00A63FDF"/>
    <w:rsid w:val="00A647D1"/>
    <w:rsid w:val="00A80FD4"/>
    <w:rsid w:val="00A9045B"/>
    <w:rsid w:val="00A94D3A"/>
    <w:rsid w:val="00A96AC2"/>
    <w:rsid w:val="00A96BFF"/>
    <w:rsid w:val="00AA3DF7"/>
    <w:rsid w:val="00AB29E6"/>
    <w:rsid w:val="00AB4B2E"/>
    <w:rsid w:val="00AB595A"/>
    <w:rsid w:val="00AC2B9F"/>
    <w:rsid w:val="00AD20A0"/>
    <w:rsid w:val="00AD62A7"/>
    <w:rsid w:val="00AD69B8"/>
    <w:rsid w:val="00AE69A4"/>
    <w:rsid w:val="00AE6DBF"/>
    <w:rsid w:val="00B1386F"/>
    <w:rsid w:val="00B34C0F"/>
    <w:rsid w:val="00B412BA"/>
    <w:rsid w:val="00B42074"/>
    <w:rsid w:val="00B43FEC"/>
    <w:rsid w:val="00B4457E"/>
    <w:rsid w:val="00B4660A"/>
    <w:rsid w:val="00B52399"/>
    <w:rsid w:val="00B52750"/>
    <w:rsid w:val="00B54E28"/>
    <w:rsid w:val="00B65326"/>
    <w:rsid w:val="00B9352E"/>
    <w:rsid w:val="00BC06F8"/>
    <w:rsid w:val="00BC72F5"/>
    <w:rsid w:val="00BE5232"/>
    <w:rsid w:val="00BF1CDA"/>
    <w:rsid w:val="00BF599A"/>
    <w:rsid w:val="00BF6358"/>
    <w:rsid w:val="00C0127D"/>
    <w:rsid w:val="00C05F2A"/>
    <w:rsid w:val="00C068A0"/>
    <w:rsid w:val="00C07B2F"/>
    <w:rsid w:val="00C26846"/>
    <w:rsid w:val="00C27C44"/>
    <w:rsid w:val="00C33461"/>
    <w:rsid w:val="00C41026"/>
    <w:rsid w:val="00C472B1"/>
    <w:rsid w:val="00C473EB"/>
    <w:rsid w:val="00C4765D"/>
    <w:rsid w:val="00C51A37"/>
    <w:rsid w:val="00C53594"/>
    <w:rsid w:val="00C567C0"/>
    <w:rsid w:val="00C6120C"/>
    <w:rsid w:val="00C61772"/>
    <w:rsid w:val="00C65BD7"/>
    <w:rsid w:val="00C6645B"/>
    <w:rsid w:val="00C67BE4"/>
    <w:rsid w:val="00C72ADD"/>
    <w:rsid w:val="00C7644D"/>
    <w:rsid w:val="00C76714"/>
    <w:rsid w:val="00C800CB"/>
    <w:rsid w:val="00C80FCC"/>
    <w:rsid w:val="00C876C9"/>
    <w:rsid w:val="00CA1073"/>
    <w:rsid w:val="00CA1797"/>
    <w:rsid w:val="00CA20EE"/>
    <w:rsid w:val="00CA3A9E"/>
    <w:rsid w:val="00CA5AB8"/>
    <w:rsid w:val="00CA7ED8"/>
    <w:rsid w:val="00CB15E9"/>
    <w:rsid w:val="00CB28CC"/>
    <w:rsid w:val="00CB4631"/>
    <w:rsid w:val="00CB6827"/>
    <w:rsid w:val="00CC1118"/>
    <w:rsid w:val="00CC242D"/>
    <w:rsid w:val="00CC709F"/>
    <w:rsid w:val="00CD1EB9"/>
    <w:rsid w:val="00CD3BD7"/>
    <w:rsid w:val="00CF7167"/>
    <w:rsid w:val="00CF740D"/>
    <w:rsid w:val="00D04A46"/>
    <w:rsid w:val="00D0593E"/>
    <w:rsid w:val="00D12525"/>
    <w:rsid w:val="00D229E1"/>
    <w:rsid w:val="00D23D1B"/>
    <w:rsid w:val="00D253B4"/>
    <w:rsid w:val="00D3185B"/>
    <w:rsid w:val="00D40014"/>
    <w:rsid w:val="00D401CF"/>
    <w:rsid w:val="00D4101C"/>
    <w:rsid w:val="00D41282"/>
    <w:rsid w:val="00D41DE2"/>
    <w:rsid w:val="00D43FA8"/>
    <w:rsid w:val="00D472E1"/>
    <w:rsid w:val="00D521B4"/>
    <w:rsid w:val="00D52552"/>
    <w:rsid w:val="00D541F9"/>
    <w:rsid w:val="00D64D2C"/>
    <w:rsid w:val="00D72904"/>
    <w:rsid w:val="00D74B46"/>
    <w:rsid w:val="00D74D9F"/>
    <w:rsid w:val="00D75F99"/>
    <w:rsid w:val="00D76172"/>
    <w:rsid w:val="00D80C01"/>
    <w:rsid w:val="00D83347"/>
    <w:rsid w:val="00D94A31"/>
    <w:rsid w:val="00D9572F"/>
    <w:rsid w:val="00DB18B3"/>
    <w:rsid w:val="00DB308E"/>
    <w:rsid w:val="00DB51B1"/>
    <w:rsid w:val="00DB5CB6"/>
    <w:rsid w:val="00DB626C"/>
    <w:rsid w:val="00DB62D2"/>
    <w:rsid w:val="00DC40AB"/>
    <w:rsid w:val="00DD1D04"/>
    <w:rsid w:val="00DD64AB"/>
    <w:rsid w:val="00DE1676"/>
    <w:rsid w:val="00DF0B7A"/>
    <w:rsid w:val="00DF0C0D"/>
    <w:rsid w:val="00E03CA7"/>
    <w:rsid w:val="00E04D31"/>
    <w:rsid w:val="00E11216"/>
    <w:rsid w:val="00E13A1C"/>
    <w:rsid w:val="00E2543A"/>
    <w:rsid w:val="00E375D3"/>
    <w:rsid w:val="00E4461A"/>
    <w:rsid w:val="00E44848"/>
    <w:rsid w:val="00E45E44"/>
    <w:rsid w:val="00E542A1"/>
    <w:rsid w:val="00E5638E"/>
    <w:rsid w:val="00E601C1"/>
    <w:rsid w:val="00E61714"/>
    <w:rsid w:val="00E726E6"/>
    <w:rsid w:val="00E86CE7"/>
    <w:rsid w:val="00E91514"/>
    <w:rsid w:val="00E91E03"/>
    <w:rsid w:val="00E93264"/>
    <w:rsid w:val="00E93A18"/>
    <w:rsid w:val="00EB30B4"/>
    <w:rsid w:val="00EB6E5E"/>
    <w:rsid w:val="00EC0839"/>
    <w:rsid w:val="00ED1CC8"/>
    <w:rsid w:val="00EE2D36"/>
    <w:rsid w:val="00EE39ED"/>
    <w:rsid w:val="00EE4781"/>
    <w:rsid w:val="00EE4CAD"/>
    <w:rsid w:val="00EE61E4"/>
    <w:rsid w:val="00EE6427"/>
    <w:rsid w:val="00EE6E9D"/>
    <w:rsid w:val="00EF017E"/>
    <w:rsid w:val="00EF0C24"/>
    <w:rsid w:val="00EF1E3C"/>
    <w:rsid w:val="00EF666A"/>
    <w:rsid w:val="00F0482F"/>
    <w:rsid w:val="00F1029F"/>
    <w:rsid w:val="00F11A0C"/>
    <w:rsid w:val="00F17F77"/>
    <w:rsid w:val="00F2198D"/>
    <w:rsid w:val="00F21DE7"/>
    <w:rsid w:val="00F268CC"/>
    <w:rsid w:val="00F37DE4"/>
    <w:rsid w:val="00F40AE8"/>
    <w:rsid w:val="00F413DF"/>
    <w:rsid w:val="00F46043"/>
    <w:rsid w:val="00F5020D"/>
    <w:rsid w:val="00F52219"/>
    <w:rsid w:val="00F562A0"/>
    <w:rsid w:val="00F60B30"/>
    <w:rsid w:val="00F61DAB"/>
    <w:rsid w:val="00F6417C"/>
    <w:rsid w:val="00F64845"/>
    <w:rsid w:val="00F65912"/>
    <w:rsid w:val="00F73793"/>
    <w:rsid w:val="00F76820"/>
    <w:rsid w:val="00F80648"/>
    <w:rsid w:val="00F80D0F"/>
    <w:rsid w:val="00F92AE4"/>
    <w:rsid w:val="00F93F2D"/>
    <w:rsid w:val="00F94281"/>
    <w:rsid w:val="00FA08F7"/>
    <w:rsid w:val="00FA1F0E"/>
    <w:rsid w:val="00FA661A"/>
    <w:rsid w:val="00FB3CA6"/>
    <w:rsid w:val="00FB46E9"/>
    <w:rsid w:val="00FB76A3"/>
    <w:rsid w:val="00FD0A9F"/>
    <w:rsid w:val="00FD3B96"/>
    <w:rsid w:val="00FE038B"/>
    <w:rsid w:val="00FE0852"/>
    <w:rsid w:val="00FE55DD"/>
    <w:rsid w:val="00FF09D1"/>
    <w:rsid w:val="258179E5"/>
    <w:rsid w:val="26504706"/>
    <w:rsid w:val="34B6B6B1"/>
    <w:rsid w:val="35A46965"/>
    <w:rsid w:val="3BFD9DF4"/>
    <w:rsid w:val="3CACEC43"/>
    <w:rsid w:val="48B02CF2"/>
    <w:rsid w:val="5DEBA391"/>
    <w:rsid w:val="6632E3B3"/>
    <w:rsid w:val="6E49DA5A"/>
    <w:rsid w:val="7A6ED792"/>
    <w:rsid w:val="7B3C67F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22A89"/>
  <w15:chartTrackingRefBased/>
  <w15:docId w15:val="{7140427D-3619-441C-A513-BDFDAE11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D2C"/>
    <w:pPr>
      <w:ind w:left="720"/>
      <w:contextualSpacing/>
    </w:pPr>
  </w:style>
  <w:style w:type="paragraph" w:styleId="BalloonText">
    <w:name w:val="Balloon Text"/>
    <w:basedOn w:val="Normal"/>
    <w:link w:val="BalloonTextChar"/>
    <w:uiPriority w:val="99"/>
    <w:semiHidden/>
    <w:unhideWhenUsed/>
    <w:rsid w:val="00184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D4"/>
    <w:rPr>
      <w:rFonts w:ascii="Segoe UI" w:hAnsi="Segoe UI" w:cs="Segoe UI"/>
      <w:sz w:val="18"/>
      <w:szCs w:val="18"/>
    </w:rPr>
  </w:style>
  <w:style w:type="paragraph" w:styleId="Header">
    <w:name w:val="header"/>
    <w:basedOn w:val="Normal"/>
    <w:link w:val="HeaderChar"/>
    <w:uiPriority w:val="99"/>
    <w:unhideWhenUsed/>
    <w:rsid w:val="0053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5DD"/>
  </w:style>
  <w:style w:type="paragraph" w:styleId="Footer">
    <w:name w:val="footer"/>
    <w:basedOn w:val="Normal"/>
    <w:link w:val="FooterChar"/>
    <w:uiPriority w:val="99"/>
    <w:unhideWhenUsed/>
    <w:rsid w:val="0053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5DD"/>
  </w:style>
  <w:style w:type="character" w:styleId="CommentReference">
    <w:name w:val="annotation reference"/>
    <w:basedOn w:val="DefaultParagraphFont"/>
    <w:uiPriority w:val="99"/>
    <w:semiHidden/>
    <w:unhideWhenUsed/>
    <w:rsid w:val="004D7FDB"/>
    <w:rPr>
      <w:sz w:val="16"/>
      <w:szCs w:val="16"/>
    </w:rPr>
  </w:style>
  <w:style w:type="paragraph" w:styleId="CommentText">
    <w:name w:val="annotation text"/>
    <w:basedOn w:val="Normal"/>
    <w:link w:val="CommentTextChar"/>
    <w:uiPriority w:val="99"/>
    <w:semiHidden/>
    <w:unhideWhenUsed/>
    <w:rsid w:val="004D7FDB"/>
    <w:pPr>
      <w:spacing w:line="240" w:lineRule="auto"/>
    </w:pPr>
    <w:rPr>
      <w:sz w:val="20"/>
      <w:szCs w:val="20"/>
    </w:rPr>
  </w:style>
  <w:style w:type="character" w:customStyle="1" w:styleId="CommentTextChar">
    <w:name w:val="Comment Text Char"/>
    <w:basedOn w:val="DefaultParagraphFont"/>
    <w:link w:val="CommentText"/>
    <w:uiPriority w:val="99"/>
    <w:semiHidden/>
    <w:rsid w:val="004D7FDB"/>
    <w:rPr>
      <w:sz w:val="20"/>
      <w:szCs w:val="20"/>
    </w:rPr>
  </w:style>
  <w:style w:type="paragraph" w:styleId="CommentSubject">
    <w:name w:val="annotation subject"/>
    <w:basedOn w:val="CommentText"/>
    <w:next w:val="CommentText"/>
    <w:link w:val="CommentSubjectChar"/>
    <w:uiPriority w:val="99"/>
    <w:semiHidden/>
    <w:unhideWhenUsed/>
    <w:rsid w:val="004D7FDB"/>
    <w:rPr>
      <w:b/>
      <w:bCs/>
    </w:rPr>
  </w:style>
  <w:style w:type="character" w:customStyle="1" w:styleId="CommentSubjectChar">
    <w:name w:val="Comment Subject Char"/>
    <w:basedOn w:val="CommentTextChar"/>
    <w:link w:val="CommentSubject"/>
    <w:uiPriority w:val="99"/>
    <w:semiHidden/>
    <w:rsid w:val="004D7FDB"/>
    <w:rPr>
      <w:b/>
      <w:bCs/>
      <w:sz w:val="20"/>
      <w:szCs w:val="20"/>
    </w:rPr>
  </w:style>
  <w:style w:type="character" w:styleId="PlaceholderText">
    <w:name w:val="Placeholder Text"/>
    <w:basedOn w:val="DefaultParagraphFont"/>
    <w:uiPriority w:val="99"/>
    <w:semiHidden/>
    <w:rsid w:val="00CB15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4AAD-F547-45B0-8233-BD19ACBB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Jun-jun B. Andallo</dc:creator>
  <cp:keywords/>
  <dc:description/>
  <cp:lastModifiedBy>Daniel Carlo C. Perez</cp:lastModifiedBy>
  <cp:revision>58</cp:revision>
  <cp:lastPrinted>2020-11-24T08:21:00Z</cp:lastPrinted>
  <dcterms:created xsi:type="dcterms:W3CDTF">2023-02-05T09:23:00Z</dcterms:created>
  <dcterms:modified xsi:type="dcterms:W3CDTF">2023-06-23T04:22:00Z</dcterms:modified>
</cp:coreProperties>
</file>